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ae"/>
        <w:tblpPr w:leftFromText="142" w:rightFromText="142" w:horzAnchor="margin" w:tblpX="108" w:tblpY="262"/>
        <w:tblW w:w="0" w:type="auto"/>
        <w:tblLook w:val="04A0" w:firstRow="1" w:lastRow="0" w:firstColumn="1" w:lastColumn="0" w:noHBand="0" w:noVBand="1"/>
      </w:tblPr>
      <w:tblGrid>
        <w:gridCol w:w="457"/>
        <w:gridCol w:w="4815"/>
      </w:tblGrid>
      <w:tr w:rsidR="000C13D9" w:rsidTr="000C5194" w14:paraId="6BC9A750" w14:textId="77777777">
        <w:trPr>
          <w:trHeight w:val="441"/>
        </w:trPr>
        <w:tc>
          <w:tcPr>
            <w:tcW w:w="359" w:type="dxa"/>
            <w:vAlign w:val="center"/>
          </w:tcPr>
          <w:p w:rsidR="000C13D9" w:rsidP="000C13D9" w:rsidRDefault="000C13D9" w14:paraId="7DEE2BB0" w14:textId="688F11A1">
            <w:pPr>
              <w:jc w:val="left"/>
              <w:rPr>
                <w:b/>
                <w:sz w:val="24"/>
              </w:rPr>
            </w:pPr>
            <w:r>
              <w:rPr>
                <w:rFonts w:hint="eastAsia"/>
                <w:b/>
                <w:sz w:val="24"/>
              </w:rPr>
              <w:t>氏名</w:t>
            </w:r>
          </w:p>
        </w:tc>
        <w:tc>
          <w:tcPr>
            <w:tcW w:w="4815" w:type="dxa"/>
            <w:vAlign w:val="center"/>
          </w:tcPr>
          <w:p w:rsidRPr="000C5194" w:rsidR="000C13D9" w:rsidP="000C13D9" w:rsidRDefault="001A275A" w14:paraId="1C8D1775" w14:textId="6DA95FAF">
            <w:pPr>
              <w:jc w:val="center"/>
              <w:rPr>
                <w:rFonts w:hint="eastAsia"/>
                <w:b/>
                <w:sz w:val="32"/>
                <w:szCs w:val="32"/>
              </w:rPr>
            </w:pPr>
            <w:r w:rsidRPr="00C50063">
              <w:rPr>
                <w:rFonts w:hint="eastAsia"/>
                <w:b/>
                <w:color w:val="FF0000"/>
                <w:sz w:val="32"/>
                <w:szCs w:val="32"/>
              </w:rPr>
              <w:t>都立　花子</w:t>
            </w:r>
          </w:p>
        </w:tc>
      </w:tr>
    </w:tbl>
    <w:p w:rsidRPr="00656F49" w:rsidR="00656F49" w:rsidP="00960668" w:rsidRDefault="000C13D9" w14:paraId="282952D5" w14:textId="72D671A4">
      <w:pPr>
        <w:jc w:val="left"/>
        <w:rPr>
          <w:b/>
          <w:sz w:val="24"/>
        </w:rPr>
      </w:pPr>
      <w:r>
        <w:rPr>
          <w:b/>
          <w:noProof/>
          <w:sz w:val="24"/>
        </w:rPr>
        <mc:AlternateContent>
          <mc:Choice Requires="wps">
            <w:drawing>
              <wp:anchor distT="0" distB="0" distL="114300" distR="114300" simplePos="0" relativeHeight="251658240" behindDoc="0" locked="0" layoutInCell="1" allowOverlap="1" wp14:anchorId="47D1FD6C" wp14:editId="2D8D4601">
                <wp:simplePos x="0" y="0"/>
                <wp:positionH relativeFrom="column">
                  <wp:posOffset>309881</wp:posOffset>
                </wp:positionH>
                <wp:positionV relativeFrom="paragraph">
                  <wp:posOffset>160973</wp:posOffset>
                </wp:positionV>
                <wp:extent cx="1923098" cy="433387"/>
                <wp:effectExtent l="0" t="0" r="20320" b="24130"/>
                <wp:wrapNone/>
                <wp:docPr id="1" name="正方形/長方形 1"/>
                <wp:cNvGraphicFramePr/>
                <a:graphic xmlns:a="http://schemas.openxmlformats.org/drawingml/2006/main">
                  <a:graphicData uri="http://schemas.microsoft.com/office/word/2010/wordprocessingShape">
                    <wps:wsp>
                      <wps:cNvSpPr/>
                      <wps:spPr>
                        <a:xfrm>
                          <a:off x="0" y="0"/>
                          <a:ext cx="1923098" cy="4333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27319" w:rsidR="000C13D9" w:rsidP="000C13D9" w:rsidRDefault="000C13D9" w14:paraId="1E294AAD" w14:textId="77777777">
                            <w:pPr>
                              <w:spacing w:line="220" w:lineRule="exact"/>
                              <w:rPr>
                                <w:bCs/>
                                <w:color w:val="000000" w:themeColor="text1"/>
                                <w:sz w:val="20"/>
                                <w:szCs w:val="20"/>
                              </w:rPr>
                            </w:pPr>
                            <w:r w:rsidRPr="00627319">
                              <w:rPr>
                                <w:rFonts w:hint="eastAsia"/>
                                <w:bCs/>
                                <w:color w:val="000000" w:themeColor="text1"/>
                                <w:sz w:val="20"/>
                                <w:szCs w:val="20"/>
                              </w:rPr>
                              <w:t>整理番号</w:t>
                            </w:r>
                          </w:p>
                          <w:p w:rsidRPr="000C13D9" w:rsidR="000C13D9" w:rsidP="000C13D9" w:rsidRDefault="000C13D9" w14:paraId="62133AEC" w14:textId="49DF7F73">
                            <w:pPr>
                              <w:spacing w:line="220" w:lineRule="exact"/>
                            </w:pPr>
                            <w:r w:rsidRPr="00627319">
                              <w:rPr>
                                <w:rFonts w:hint="eastAsia"/>
                                <w:bCs/>
                                <w:color w:val="000000" w:themeColor="text1"/>
                                <w:sz w:val="16"/>
                                <w:szCs w:val="16"/>
                              </w:rPr>
                              <w:t>※記入不要</w:t>
                            </w:r>
                            <w:r w:rsidRPr="000C13D9">
                              <w:rPr>
                                <w:b/>
                                <w:sz w:val="24"/>
                              </w:rPr>
                              <w:t>(</w:t>
                            </w:r>
                            <w:r w:rsidRPr="000C13D9">
                              <w:rPr>
                                <w:rFonts w:hint="eastAsia"/>
                                <w:b/>
                                <w:sz w:val="24"/>
                              </w:rPr>
                              <w:t>記入不要</w:t>
                            </w:r>
                            <w:r w:rsidRPr="000C13D9">
                              <w:rPr>
                                <w:rFonts w:hint="eastAsia"/>
                                <w:b/>
                                <w:sz w:val="24"/>
                              </w:rPr>
                              <w:t>)</w:t>
                            </w:r>
                            <w:r w:rsidRPr="000C13D9">
                              <w:rPr>
                                <w:rFonts w:hint="eastAsia"/>
                              </w:rPr>
                              <w:t xml:space="preserve"> </w:t>
                            </w:r>
                            <w:r w:rsidRPr="000C13D9">
                              <w:rPr>
                                <w:rFonts w:hint="eastAsia"/>
                                <w:b/>
                                <w:sz w:val="24"/>
                              </w:rPr>
                              <w:t>整理番号</w:t>
                            </w:r>
                            <w:r w:rsidRPr="000C13D9">
                              <w:rPr>
                                <w:rFonts w:hint="eastAsia"/>
                                <w:b/>
                                <w:sz w:val="24"/>
                              </w:rPr>
                              <w:t xml:space="preserve"> (</w:t>
                            </w:r>
                            <w:r w:rsidRPr="000C13D9">
                              <w:rPr>
                                <w:rFonts w:hint="eastAsia"/>
                                <w:b/>
                                <w:sz w:val="24"/>
                              </w:rPr>
                              <w:t>記入不要</w:t>
                            </w:r>
                            <w:r w:rsidRPr="000C13D9">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style="position:absolute;margin-left:24.4pt;margin-top:12.7pt;width:151.45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7D1F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">
                <v:textbox>
                  <w:txbxContent>
                    <w:p w:rsidRPr="00627319" w:rsidR="000C13D9" w:rsidP="000C13D9" w:rsidRDefault="000C13D9" w14:paraId="1E294AAD" w14:textId="77777777">
                      <w:pPr>
                        <w:spacing w:line="220" w:lineRule="exact"/>
                        <w:rPr>
                          <w:bCs/>
                          <w:color w:val="000000" w:themeColor="text1"/>
                          <w:sz w:val="20"/>
                          <w:szCs w:val="20"/>
                        </w:rPr>
                      </w:pPr>
                      <w:r w:rsidRPr="00627319">
                        <w:rPr>
                          <w:rFonts w:hint="eastAsia"/>
                          <w:bCs/>
                          <w:color w:val="000000" w:themeColor="text1"/>
                          <w:sz w:val="20"/>
                          <w:szCs w:val="20"/>
                        </w:rPr>
                        <w:t>整理番号</w:t>
                      </w:r>
                    </w:p>
                    <w:p w:rsidRPr="000C13D9" w:rsidR="000C13D9" w:rsidP="000C13D9" w:rsidRDefault="000C13D9" w14:paraId="62133AEC" w14:textId="49DF7F73">
                      <w:pPr>
                        <w:spacing w:line="220" w:lineRule="exact"/>
                      </w:pPr>
                      <w:r w:rsidRPr="00627319">
                        <w:rPr>
                          <w:rFonts w:hint="eastAsia"/>
                          <w:bCs/>
                          <w:color w:val="000000" w:themeColor="text1"/>
                          <w:sz w:val="16"/>
                          <w:szCs w:val="16"/>
                        </w:rPr>
                        <w:t>※記入不要</w:t>
                      </w:r>
                      <w:r w:rsidRPr="000C13D9">
                        <w:rPr>
                          <w:b/>
                          <w:sz w:val="24"/>
                        </w:rPr>
                        <w:t>(</w:t>
                      </w:r>
                      <w:r w:rsidRPr="000C13D9">
                        <w:rPr>
                          <w:rFonts w:hint="eastAsia"/>
                          <w:b/>
                          <w:sz w:val="24"/>
                        </w:rPr>
                        <w:t>記入不要</w:t>
                      </w:r>
                      <w:r w:rsidRPr="000C13D9">
                        <w:rPr>
                          <w:rFonts w:hint="eastAsia"/>
                          <w:b/>
                          <w:sz w:val="24"/>
                        </w:rPr>
                        <w:t>)</w:t>
                      </w:r>
                      <w:r w:rsidRPr="000C13D9">
                        <w:rPr>
                          <w:rFonts w:hint="eastAsia"/>
                        </w:rPr>
                        <w:t xml:space="preserve"> </w:t>
                      </w:r>
                      <w:r w:rsidRPr="000C13D9">
                        <w:rPr>
                          <w:rFonts w:hint="eastAsia"/>
                          <w:b/>
                          <w:sz w:val="24"/>
                        </w:rPr>
                        <w:t>整理番号</w:t>
                      </w:r>
                      <w:r w:rsidRPr="000C13D9">
                        <w:rPr>
                          <w:rFonts w:hint="eastAsia"/>
                          <w:b/>
                          <w:sz w:val="24"/>
                        </w:rPr>
                        <w:t xml:space="preserve"> (</w:t>
                      </w:r>
                      <w:r w:rsidRPr="000C13D9">
                        <w:rPr>
                          <w:rFonts w:hint="eastAsia"/>
                          <w:b/>
                          <w:sz w:val="24"/>
                        </w:rPr>
                        <w:t>記入不要</w:t>
                      </w:r>
                      <w:r w:rsidRPr="000C13D9">
                        <w:rPr>
                          <w:rFonts w:hint="eastAsia"/>
                          <w:b/>
                          <w:sz w:val="24"/>
                        </w:rPr>
                        <w:t>)</w:t>
                      </w:r>
                    </w:p>
                  </w:txbxContent>
                </v:textbox>
              </v:rect>
            </w:pict>
          </mc:Fallback>
        </mc:AlternateContent>
      </w:r>
    </w:p>
    <w:p w:rsidR="000C13D9" w:rsidP="00A815F4" w:rsidRDefault="000C13D9" w14:paraId="0754930A" w14:textId="4FD951BB">
      <w:pPr>
        <w:jc w:val="left"/>
        <w:rPr>
          <w:b/>
          <w:sz w:val="24"/>
        </w:rPr>
      </w:pPr>
    </w:p>
    <w:p w:rsidR="000C13D9" w:rsidP="00A815F4" w:rsidRDefault="000C13D9" w14:paraId="684446A7" w14:textId="6E27E567">
      <w:pPr>
        <w:jc w:val="left"/>
        <w:rPr>
          <w:b/>
          <w:sz w:val="24"/>
        </w:rPr>
      </w:pPr>
    </w:p>
    <w:p w:rsidRPr="00A815F4" w:rsidR="00A815F4" w:rsidP="00A815F4" w:rsidRDefault="00A815F4" w14:paraId="148F41CA" w14:textId="36AD5A5D">
      <w:pPr>
        <w:jc w:val="left"/>
        <w:rPr>
          <w:b/>
          <w:sz w:val="24"/>
        </w:rPr>
      </w:pPr>
    </w:p>
    <w:p w:rsidRPr="002D5980" w:rsidR="00B64F72" w:rsidP="007E57AE" w:rsidRDefault="00855694" w14:paraId="56DBABA9" w14:textId="2E6BA645">
      <w:pPr>
        <w:jc w:val="center"/>
        <w:rPr>
          <w:b/>
          <w:sz w:val="32"/>
          <w:szCs w:val="32"/>
        </w:rPr>
      </w:pPr>
      <w:r>
        <w:rPr>
          <w:rFonts w:hint="eastAsia"/>
          <w:b/>
          <w:sz w:val="32"/>
          <w:szCs w:val="32"/>
        </w:rPr>
        <w:t>関連知識・技術等に関する</w:t>
      </w:r>
      <w:r w:rsidRPr="002D5980" w:rsidR="00B64F72">
        <w:rPr>
          <w:rFonts w:hint="eastAsia"/>
          <w:b/>
          <w:sz w:val="32"/>
          <w:szCs w:val="32"/>
        </w:rPr>
        <w:t>自己申告</w:t>
      </w:r>
      <w:r>
        <w:rPr>
          <w:rFonts w:hint="eastAsia"/>
          <w:b/>
          <w:sz w:val="32"/>
          <w:szCs w:val="32"/>
        </w:rPr>
        <w:t>書（</w:t>
      </w:r>
      <w:r w:rsidR="007D7008">
        <w:rPr>
          <w:rFonts w:hint="eastAsia"/>
          <w:b/>
          <w:sz w:val="32"/>
          <w:szCs w:val="32"/>
        </w:rPr>
        <w:t>a</w:t>
      </w:r>
      <w:r>
        <w:rPr>
          <w:rFonts w:hint="eastAsia"/>
          <w:b/>
          <w:sz w:val="32"/>
          <w:szCs w:val="32"/>
        </w:rPr>
        <w:t>）</w:t>
      </w:r>
    </w:p>
    <w:p w:rsidRPr="00F56F1D" w:rsidR="00B64F72" w:rsidP="00801973" w:rsidRDefault="00B64F72" w14:paraId="445564F6" w14:textId="77777777"/>
    <w:p w:rsidR="002D5980" w:rsidP="00801973" w:rsidRDefault="003D2A70" w14:paraId="1B0F00CB" w14:textId="30646430">
      <w:r>
        <w:rPr>
          <w:rFonts w:hint="eastAsia"/>
        </w:rPr>
        <w:t xml:space="preserve">　</w:t>
      </w:r>
      <w:r w:rsidR="0051460D">
        <w:rPr>
          <w:rFonts w:hint="eastAsia"/>
        </w:rPr>
        <w:t>以下の問いに対して</w:t>
      </w:r>
      <w:r w:rsidR="001641D4">
        <w:rPr>
          <w:rFonts w:hint="eastAsia"/>
        </w:rPr>
        <w:t>、</w:t>
      </w:r>
      <w:r w:rsidR="0051460D">
        <w:rPr>
          <w:rFonts w:hint="eastAsia"/>
        </w:rPr>
        <w:t>選択肢の中から最も近いと思われるもの一つに</w:t>
      </w:r>
      <w:r w:rsidR="00E4539D">
        <w:rPr>
          <w:rFonts w:hint="eastAsia"/>
        </w:rPr>
        <w:t>チェック</w:t>
      </w:r>
      <w:r w:rsidR="0051460D">
        <w:rPr>
          <w:rFonts w:hint="eastAsia"/>
        </w:rPr>
        <w:t>をつけてください</w:t>
      </w:r>
      <w:r w:rsidR="007A6459">
        <w:rPr>
          <w:rFonts w:hint="eastAsia"/>
        </w:rPr>
        <w:t>。</w:t>
      </w:r>
      <w:r w:rsidR="00461310">
        <w:rPr>
          <w:rFonts w:hint="eastAsia"/>
        </w:rPr>
        <w:t>学生時代を含めて</w:t>
      </w:r>
      <w:r w:rsidR="00393E33">
        <w:rPr>
          <w:rFonts w:hint="eastAsia"/>
        </w:rPr>
        <w:t>これまでのご経験</w:t>
      </w:r>
      <w:r w:rsidR="00FC2952">
        <w:rPr>
          <w:rFonts w:hint="eastAsia"/>
        </w:rPr>
        <w:t>を踏まえて</w:t>
      </w:r>
      <w:r w:rsidR="00393E33">
        <w:rPr>
          <w:rFonts w:hint="eastAsia"/>
        </w:rPr>
        <w:t>記載して</w:t>
      </w:r>
      <w:r w:rsidR="00FC2952">
        <w:rPr>
          <w:rFonts w:hint="eastAsia"/>
        </w:rPr>
        <w:t>ください</w:t>
      </w:r>
      <w:r w:rsidR="007A6459">
        <w:rPr>
          <w:rFonts w:hint="eastAsia"/>
        </w:rPr>
        <w:t>。</w:t>
      </w:r>
    </w:p>
    <w:p w:rsidRPr="003D2A70" w:rsidR="007F5438" w:rsidP="00801973" w:rsidRDefault="007F5438" w14:paraId="299E33E7" w14:textId="77777777"/>
    <w:p w:rsidR="00571ABC" w:rsidP="00801973" w:rsidRDefault="0051460D" w14:paraId="3539FBB0" w14:textId="77777777">
      <w:r>
        <w:rPr>
          <w:rFonts w:hint="eastAsia"/>
        </w:rPr>
        <w:t>（１）数学</w:t>
      </w:r>
    </w:p>
    <w:p w:rsidR="00571ABC" w:rsidP="00801973" w:rsidRDefault="00571ABC" w14:paraId="0C794F74" w14:textId="77777777">
      <w:r>
        <w:rPr>
          <w:rFonts w:hint="eastAsia"/>
        </w:rPr>
        <w:t>（１－</w:t>
      </w:r>
      <w:r w:rsidR="009F6E2B">
        <w:rPr>
          <w:rFonts w:hint="eastAsia"/>
        </w:rPr>
        <w:t>１</w:t>
      </w:r>
      <w:r>
        <w:rPr>
          <w:rFonts w:hint="eastAsia"/>
        </w:rPr>
        <w:t>）全般</w:t>
      </w:r>
    </w:p>
    <w:p w:rsidR="00996B3A" w:rsidP="00801973" w:rsidRDefault="00000000" w14:paraId="24E9D7AE" w14:textId="00A2A9E4">
      <w:sdt>
        <w:sdtPr>
          <w:rPr>
            <w:b/>
            <w:bCs/>
          </w:rPr>
          <w:id w:val="500173774"/>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9F6E2B">
        <w:t>A</w:t>
      </w:r>
      <w:r w:rsidR="00996B3A">
        <w:rPr>
          <w:rFonts w:hint="eastAsia"/>
        </w:rPr>
        <w:t>．高校</w:t>
      </w:r>
      <w:r w:rsidR="002D5980">
        <w:rPr>
          <w:rFonts w:hint="eastAsia"/>
        </w:rPr>
        <w:t>数学</w:t>
      </w:r>
      <w:r w:rsidR="00996B3A">
        <w:rPr>
          <w:rFonts w:hint="eastAsia"/>
        </w:rPr>
        <w:t>程度</w:t>
      </w:r>
      <w:r w:rsidR="00A35BFB">
        <w:rPr>
          <w:rFonts w:hint="eastAsia"/>
        </w:rPr>
        <w:t>の知識がある</w:t>
      </w:r>
      <w:r w:rsidR="002D5980">
        <w:rPr>
          <w:rFonts w:hint="eastAsia"/>
        </w:rPr>
        <w:t>（</w:t>
      </w:r>
      <w:r w:rsidR="00191AC6">
        <w:rPr>
          <w:rFonts w:hint="eastAsia"/>
        </w:rPr>
        <w:t>関数</w:t>
      </w:r>
      <w:r w:rsidR="00930AE3">
        <w:rPr>
          <w:rFonts w:hint="eastAsia"/>
        </w:rPr>
        <w:t>、</w:t>
      </w:r>
      <w:r w:rsidR="00191AC6">
        <w:rPr>
          <w:rFonts w:hint="eastAsia"/>
        </w:rPr>
        <w:t>方程式</w:t>
      </w:r>
      <w:r w:rsidR="00930AE3">
        <w:rPr>
          <w:rFonts w:hint="eastAsia"/>
        </w:rPr>
        <w:t>、</w:t>
      </w:r>
      <w:r w:rsidR="002D5980">
        <w:rPr>
          <w:rFonts w:hint="eastAsia"/>
        </w:rPr>
        <w:t>微積分</w:t>
      </w:r>
      <w:r w:rsidR="00930AE3">
        <w:rPr>
          <w:rFonts w:hint="eastAsia"/>
        </w:rPr>
        <w:t>、</w:t>
      </w:r>
      <w:r w:rsidR="002D5980">
        <w:rPr>
          <w:rFonts w:hint="eastAsia"/>
        </w:rPr>
        <w:t>ベクトル</w:t>
      </w:r>
      <w:r w:rsidR="00930AE3">
        <w:rPr>
          <w:rFonts w:hint="eastAsia"/>
        </w:rPr>
        <w:t>、</w:t>
      </w:r>
      <w:r w:rsidR="002D5980">
        <w:rPr>
          <w:rFonts w:hint="eastAsia"/>
        </w:rPr>
        <w:t>平面・立体図形</w:t>
      </w:r>
      <w:r w:rsidR="00191AC6">
        <w:rPr>
          <w:rFonts w:hint="eastAsia"/>
        </w:rPr>
        <w:t>など</w:t>
      </w:r>
      <w:r w:rsidR="002D5980">
        <w:rPr>
          <w:rFonts w:hint="eastAsia"/>
        </w:rPr>
        <w:t>）</w:t>
      </w:r>
    </w:p>
    <w:p w:rsidR="00996B3A" w:rsidP="00801973" w:rsidRDefault="00000000" w14:paraId="3A03ED14" w14:textId="057E680F">
      <w:sdt>
        <w:sdtPr>
          <w:rPr>
            <w:b/>
            <w:bCs/>
          </w:rPr>
          <w:id w:val="-49456731"/>
          <w14:checkbox>
            <w14:checked w14:val="1"/>
            <w14:checkedState w14:val="2612" w14:font="ＭＳ ゴシック"/>
            <w14:uncheckedState w14:val="2610" w14:font="ＭＳ ゴシック"/>
          </w14:checkbox>
        </w:sdtPr>
        <w:sdtContent>
          <w:r w:rsidR="001E09B1">
            <w:rPr>
              <w:rFonts w:hint="eastAsia" w:ascii="ＭＳ ゴシック" w:hAnsi="ＭＳ ゴシック" w:eastAsia="ＭＳ ゴシック"/>
              <w:b/>
              <w:bCs/>
            </w:rPr>
            <w:t>☒</w:t>
          </w:r>
        </w:sdtContent>
      </w:sdt>
      <w:r w:rsidR="009F6E2B">
        <w:t>B</w:t>
      </w:r>
      <w:r w:rsidR="00996B3A">
        <w:rPr>
          <w:rFonts w:hint="eastAsia"/>
        </w:rPr>
        <w:t>．理系大学初年度</w:t>
      </w:r>
      <w:r w:rsidR="00131CDB">
        <w:rPr>
          <w:rFonts w:hint="eastAsia"/>
        </w:rPr>
        <w:t>程度</w:t>
      </w:r>
      <w:r w:rsidR="002D5980">
        <w:rPr>
          <w:rFonts w:hint="eastAsia"/>
        </w:rPr>
        <w:t>以上</w:t>
      </w:r>
      <w:r w:rsidR="00A35BFB">
        <w:rPr>
          <w:rFonts w:hint="eastAsia"/>
        </w:rPr>
        <w:t>の知識がある</w:t>
      </w:r>
      <w:r w:rsidR="00996B3A">
        <w:rPr>
          <w:rFonts w:hint="eastAsia"/>
        </w:rPr>
        <w:t>（解析</w:t>
      </w:r>
      <w:r w:rsidR="00131CDB">
        <w:rPr>
          <w:rFonts w:hint="eastAsia"/>
        </w:rPr>
        <w:t>学</w:t>
      </w:r>
      <w:r w:rsidR="00930AE3">
        <w:rPr>
          <w:rFonts w:hint="eastAsia"/>
        </w:rPr>
        <w:t>、</w:t>
      </w:r>
      <w:r w:rsidR="00996B3A">
        <w:rPr>
          <w:rFonts w:hint="eastAsia"/>
        </w:rPr>
        <w:t>線形代数</w:t>
      </w:r>
      <w:r w:rsidR="00131CDB">
        <w:rPr>
          <w:rFonts w:hint="eastAsia"/>
        </w:rPr>
        <w:t>学</w:t>
      </w:r>
      <w:r w:rsidR="00996B3A">
        <w:rPr>
          <w:rFonts w:hint="eastAsia"/>
        </w:rPr>
        <w:t>）</w:t>
      </w:r>
    </w:p>
    <w:p w:rsidR="00191AC6" w:rsidP="00801973" w:rsidRDefault="00000000" w14:paraId="43AADAF4" w14:textId="6884E731">
      <w:sdt>
        <w:sdtPr>
          <w:rPr>
            <w:b/>
            <w:bCs/>
          </w:rPr>
          <w:id w:val="-554008259"/>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9F6E2B">
        <w:t>C</w:t>
      </w:r>
      <w:r w:rsidR="00191AC6">
        <w:rPr>
          <w:rFonts w:hint="eastAsia"/>
        </w:rPr>
        <w:t>．理系専門課程</w:t>
      </w:r>
      <w:r w:rsidR="008F27F3">
        <w:rPr>
          <w:rFonts w:hint="eastAsia"/>
        </w:rPr>
        <w:t>水準</w:t>
      </w:r>
      <w:r w:rsidR="00191AC6">
        <w:rPr>
          <w:rFonts w:hint="eastAsia"/>
        </w:rPr>
        <w:t>の知識がある（</w:t>
      </w:r>
      <w:r w:rsidR="008F27F3">
        <w:rPr>
          <w:rFonts w:hint="eastAsia"/>
        </w:rPr>
        <w:t>常・偏微分</w:t>
      </w:r>
      <w:r w:rsidR="00191AC6">
        <w:rPr>
          <w:rFonts w:hint="eastAsia"/>
        </w:rPr>
        <w:t>方程式論</w:t>
      </w:r>
      <w:r w:rsidR="00930AE3">
        <w:rPr>
          <w:rFonts w:hint="eastAsia"/>
        </w:rPr>
        <w:t>、</w:t>
      </w:r>
      <w:r w:rsidR="00191AC6">
        <w:rPr>
          <w:rFonts w:hint="eastAsia"/>
        </w:rPr>
        <w:t>複素関数論</w:t>
      </w:r>
      <w:r w:rsidR="00930AE3">
        <w:rPr>
          <w:rFonts w:hint="eastAsia"/>
        </w:rPr>
        <w:t>、</w:t>
      </w:r>
      <w:r w:rsidR="00191AC6">
        <w:rPr>
          <w:rFonts w:hint="eastAsia"/>
        </w:rPr>
        <w:t>関数解析など）</w:t>
      </w:r>
    </w:p>
    <w:p w:rsidR="00131CDB" w:rsidP="00131CDB" w:rsidRDefault="00571ABC" w14:paraId="0C9E8F72" w14:textId="77777777">
      <w:r>
        <w:rPr>
          <w:rFonts w:hint="eastAsia"/>
        </w:rPr>
        <w:t>（１－</w:t>
      </w:r>
      <w:r w:rsidR="009F6E2B">
        <w:rPr>
          <w:rFonts w:hint="eastAsia"/>
        </w:rPr>
        <w:t>２</w:t>
      </w:r>
      <w:r>
        <w:rPr>
          <w:rFonts w:hint="eastAsia"/>
        </w:rPr>
        <w:t>）</w:t>
      </w:r>
      <w:r w:rsidR="007F5438">
        <w:rPr>
          <w:rFonts w:hint="eastAsia"/>
        </w:rPr>
        <w:t>特に</w:t>
      </w:r>
      <w:r w:rsidR="00930AE3">
        <w:rPr>
          <w:rFonts w:hint="eastAsia"/>
        </w:rPr>
        <w:t>、</w:t>
      </w:r>
      <w:r w:rsidR="00131CDB">
        <w:rPr>
          <w:rFonts w:hint="eastAsia"/>
        </w:rPr>
        <w:t>確率について</w:t>
      </w:r>
    </w:p>
    <w:p w:rsidR="00131CDB" w:rsidP="00131CDB" w:rsidRDefault="00000000" w14:paraId="39F1C2DC" w14:textId="19F7905C">
      <w:sdt>
        <w:sdtPr>
          <w:rPr>
            <w:rFonts w:hint="eastAsia"/>
            <w:b/>
            <w:bCs/>
          </w:rPr>
          <w:id w:val="-82763902"/>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131CDB">
        <w:rPr>
          <w:rFonts w:hint="eastAsia"/>
        </w:rPr>
        <w:t>A</w:t>
      </w:r>
      <w:r w:rsidR="00131CDB">
        <w:rPr>
          <w:rFonts w:hint="eastAsia"/>
        </w:rPr>
        <w:t>．</w:t>
      </w:r>
      <w:r w:rsidR="007E57AE">
        <w:rPr>
          <w:rFonts w:hint="eastAsia"/>
        </w:rPr>
        <w:t>よく知らない</w:t>
      </w:r>
    </w:p>
    <w:p w:rsidR="00823F86" w:rsidP="00131CDB" w:rsidRDefault="00000000" w14:paraId="69471BA6" w14:textId="1E98FC07">
      <w:sdt>
        <w:sdtPr>
          <w:rPr>
            <w:rFonts w:hint="eastAsia"/>
            <w:b/>
            <w:bCs/>
          </w:rPr>
          <w:id w:val="-1218744279"/>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131CDB">
        <w:rPr>
          <w:rFonts w:hint="eastAsia"/>
        </w:rPr>
        <w:t>B</w:t>
      </w:r>
      <w:r w:rsidR="00131CDB">
        <w:rPr>
          <w:rFonts w:hint="eastAsia"/>
        </w:rPr>
        <w:t>．高校程度</w:t>
      </w:r>
      <w:r w:rsidR="007E57AE">
        <w:rPr>
          <w:rFonts w:hint="eastAsia"/>
        </w:rPr>
        <w:t>の知識</w:t>
      </w:r>
      <w:r w:rsidR="00A35BFB">
        <w:rPr>
          <w:rFonts w:hint="eastAsia"/>
        </w:rPr>
        <w:t>が</w:t>
      </w:r>
      <w:r w:rsidR="007E57AE">
        <w:rPr>
          <w:rFonts w:hint="eastAsia"/>
        </w:rPr>
        <w:t>ある（</w:t>
      </w:r>
      <w:r w:rsidR="00191AC6">
        <w:rPr>
          <w:rFonts w:hint="eastAsia"/>
        </w:rPr>
        <w:t>分布関数・密度関数</w:t>
      </w:r>
      <w:r w:rsidR="00930AE3">
        <w:rPr>
          <w:rFonts w:hint="eastAsia"/>
        </w:rPr>
        <w:t>、</w:t>
      </w:r>
      <w:r w:rsidR="00461310">
        <w:rPr>
          <w:rFonts w:hint="eastAsia"/>
        </w:rPr>
        <w:t>期待値</w:t>
      </w:r>
      <w:r w:rsidR="00930AE3">
        <w:rPr>
          <w:rFonts w:hint="eastAsia"/>
        </w:rPr>
        <w:t>、</w:t>
      </w:r>
      <w:r w:rsidR="00461310">
        <w:rPr>
          <w:rFonts w:hint="eastAsia"/>
        </w:rPr>
        <w:t>分散</w:t>
      </w:r>
      <w:r w:rsidR="00191AC6">
        <w:rPr>
          <w:rFonts w:hint="eastAsia"/>
        </w:rPr>
        <w:t>・</w:t>
      </w:r>
      <w:r w:rsidR="00461310">
        <w:rPr>
          <w:rFonts w:hint="eastAsia"/>
        </w:rPr>
        <w:t>共分散</w:t>
      </w:r>
      <w:r w:rsidR="00930AE3">
        <w:rPr>
          <w:rFonts w:hint="eastAsia"/>
        </w:rPr>
        <w:t>、</w:t>
      </w:r>
      <w:r w:rsidR="007E57AE">
        <w:rPr>
          <w:rFonts w:hint="eastAsia"/>
        </w:rPr>
        <w:t>順列</w:t>
      </w:r>
      <w:r w:rsidR="008F27F3">
        <w:rPr>
          <w:rFonts w:hint="eastAsia"/>
        </w:rPr>
        <w:t>・</w:t>
      </w:r>
      <w:r w:rsidR="007E57AE">
        <w:rPr>
          <w:rFonts w:hint="eastAsia"/>
        </w:rPr>
        <w:t>組み合</w:t>
      </w:r>
    </w:p>
    <w:p w:rsidR="00131CDB" w:rsidP="00823F86" w:rsidRDefault="007E57AE" w14:paraId="7F08DEB8" w14:textId="1EEF9C2D">
      <w:pPr>
        <w:ind w:firstLine="420" w:firstLineChars="200"/>
      </w:pPr>
      <w:r>
        <w:rPr>
          <w:rFonts w:hint="eastAsia"/>
        </w:rPr>
        <w:t>わせ</w:t>
      </w:r>
      <w:r w:rsidR="00930AE3">
        <w:rPr>
          <w:rFonts w:hint="eastAsia"/>
        </w:rPr>
        <w:t>、</w:t>
      </w:r>
      <w:r>
        <w:rPr>
          <w:rFonts w:hint="eastAsia"/>
        </w:rPr>
        <w:t>条件付確率など）</w:t>
      </w:r>
    </w:p>
    <w:p w:rsidR="007E57AE" w:rsidP="00131CDB" w:rsidRDefault="00000000" w14:paraId="125529EA" w14:textId="3B706130">
      <w:sdt>
        <w:sdtPr>
          <w:rPr>
            <w:rFonts w:hint="eastAsia"/>
            <w:b/>
            <w:bCs/>
          </w:rPr>
          <w:id w:val="-1153527942"/>
          <w14:checkbox>
            <w14:checked w14:val="1"/>
            <w14:checkedState w14:val="2612" w14:font="ＭＳ ゴシック"/>
            <w14:uncheckedState w14:val="2610" w14:font="ＭＳ ゴシック"/>
          </w14:checkbox>
        </w:sdtPr>
        <w:sdtContent>
          <w:r w:rsidR="00F132D1">
            <w:rPr>
              <w:rFonts w:hint="eastAsia" w:ascii="ＭＳ ゴシック" w:hAnsi="ＭＳ ゴシック" w:eastAsia="ＭＳ ゴシック"/>
              <w:b/>
              <w:bCs/>
            </w:rPr>
            <w:t>☒</w:t>
          </w:r>
        </w:sdtContent>
      </w:sdt>
      <w:r w:rsidR="00131CDB">
        <w:rPr>
          <w:rFonts w:hint="eastAsia"/>
        </w:rPr>
        <w:t>C</w:t>
      </w:r>
      <w:r w:rsidR="00131CDB">
        <w:rPr>
          <w:rFonts w:hint="eastAsia"/>
        </w:rPr>
        <w:t>．大学</w:t>
      </w:r>
      <w:r w:rsidR="00A35BFB">
        <w:rPr>
          <w:rFonts w:hint="eastAsia"/>
        </w:rPr>
        <w:t>で学ぶ</w:t>
      </w:r>
      <w:r w:rsidR="007E57AE">
        <w:rPr>
          <w:rFonts w:hint="eastAsia"/>
        </w:rPr>
        <w:t>確率</w:t>
      </w:r>
      <w:r w:rsidR="00461310">
        <w:rPr>
          <w:rFonts w:hint="eastAsia"/>
        </w:rPr>
        <w:t>論</w:t>
      </w:r>
      <w:r w:rsidR="007E57AE">
        <w:rPr>
          <w:rFonts w:hint="eastAsia"/>
        </w:rPr>
        <w:t>・測度論</w:t>
      </w:r>
      <w:r w:rsidR="00A35BFB">
        <w:rPr>
          <w:rFonts w:hint="eastAsia"/>
        </w:rPr>
        <w:t>の知識がある</w:t>
      </w:r>
    </w:p>
    <w:p w:rsidR="00131CDB" w:rsidP="00131CDB" w:rsidRDefault="00131CDB" w14:paraId="6835AD3A" w14:textId="77777777"/>
    <w:p w:rsidR="0051460D" w:rsidP="0051460D" w:rsidRDefault="0051460D" w14:paraId="6E438540" w14:textId="77777777">
      <w:r>
        <w:rPr>
          <w:rFonts w:hint="eastAsia"/>
        </w:rPr>
        <w:t>（２）統計学</w:t>
      </w:r>
    </w:p>
    <w:p w:rsidR="0051460D" w:rsidP="0051460D" w:rsidRDefault="00571ABC" w14:paraId="2F5BD9C5" w14:textId="77777777">
      <w:r>
        <w:rPr>
          <w:rFonts w:hint="eastAsia"/>
        </w:rPr>
        <w:t>（２－</w:t>
      </w:r>
      <w:r w:rsidR="009F6E2B">
        <w:rPr>
          <w:rFonts w:hint="eastAsia"/>
        </w:rPr>
        <w:t>１</w:t>
      </w:r>
      <w:r>
        <w:rPr>
          <w:rFonts w:hint="eastAsia"/>
        </w:rPr>
        <w:t>）</w:t>
      </w:r>
      <w:r w:rsidR="0051460D">
        <w:rPr>
          <w:rFonts w:hint="eastAsia"/>
        </w:rPr>
        <w:t>理論</w:t>
      </w:r>
    </w:p>
    <w:p w:rsidR="0051460D" w:rsidP="0051460D" w:rsidRDefault="00000000" w14:paraId="71BE153C" w14:textId="50219045">
      <w:sdt>
        <w:sdtPr>
          <w:rPr>
            <w:rFonts w:hint="eastAsia"/>
            <w:b/>
            <w:bCs/>
          </w:rPr>
          <w:id w:val="440645653"/>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9F6E2B">
        <w:rPr>
          <w:rFonts w:hint="eastAsia"/>
        </w:rPr>
        <w:t>A</w:t>
      </w:r>
      <w:r w:rsidR="0051460D">
        <w:rPr>
          <w:rFonts w:hint="eastAsia"/>
        </w:rPr>
        <w:t>．理論には詳しくない</w:t>
      </w:r>
    </w:p>
    <w:p w:rsidR="0051460D" w:rsidP="0051460D" w:rsidRDefault="00000000" w14:paraId="24418141" w14:textId="6C48040F">
      <w:sdt>
        <w:sdtPr>
          <w:rPr>
            <w:rFonts w:hint="eastAsia"/>
            <w:b/>
            <w:bCs/>
          </w:rPr>
          <w:id w:val="-1685667339"/>
          <w14:checkbox>
            <w14:checked w14:val="1"/>
            <w14:checkedState w14:val="2612" w14:font="ＭＳ ゴシック"/>
            <w14:uncheckedState w14:val="2610" w14:font="ＭＳ ゴシック"/>
          </w14:checkbox>
        </w:sdtPr>
        <w:sdtContent>
          <w:r w:rsidR="00F132D1">
            <w:rPr>
              <w:rFonts w:hint="eastAsia" w:ascii="ＭＳ ゴシック" w:hAnsi="ＭＳ ゴシック" w:eastAsia="ＭＳ ゴシック"/>
              <w:b/>
              <w:bCs/>
            </w:rPr>
            <w:t>☒</w:t>
          </w:r>
        </w:sdtContent>
      </w:sdt>
      <w:r w:rsidR="009F6E2B">
        <w:rPr>
          <w:rFonts w:hint="eastAsia"/>
        </w:rPr>
        <w:t>B</w:t>
      </w:r>
      <w:r w:rsidR="0051460D">
        <w:rPr>
          <w:rFonts w:hint="eastAsia"/>
        </w:rPr>
        <w:t>．単純な分析手法（回帰分析など）や区間推定・検定（ｔ検定など）の理論は知っている</w:t>
      </w:r>
    </w:p>
    <w:p w:rsidR="0051460D" w:rsidP="0051460D" w:rsidRDefault="00000000" w14:paraId="0008682B" w14:textId="379214B4">
      <w:sdt>
        <w:sdtPr>
          <w:rPr>
            <w:rFonts w:hint="eastAsia"/>
            <w:b/>
            <w:bCs/>
          </w:rPr>
          <w:id w:val="1680388492"/>
          <w14:checkbox>
            <w14:checked w14:val="0"/>
            <w14:checkedState w14:val="2612" w14:font="ＭＳ ゴシック"/>
            <w14:uncheckedState w14:val="2610" w14:font="ＭＳ ゴシック"/>
          </w14:checkbox>
        </w:sdtPr>
        <w:sdtContent>
          <w:r w:rsidRPr="000C5194" w:rsidR="000C5194">
            <w:rPr>
              <w:rFonts w:hint="eastAsia" w:ascii="ＭＳ ゴシック" w:hAnsi="ＭＳ ゴシック" w:eastAsia="ＭＳ ゴシック"/>
              <w:b/>
              <w:bCs/>
            </w:rPr>
            <w:t>☐</w:t>
          </w:r>
        </w:sdtContent>
      </w:sdt>
      <w:r w:rsidR="009F6E2B">
        <w:rPr>
          <w:rFonts w:hint="eastAsia"/>
        </w:rPr>
        <w:t>C</w:t>
      </w:r>
      <w:r w:rsidR="0051460D">
        <w:rPr>
          <w:rFonts w:hint="eastAsia"/>
        </w:rPr>
        <w:t>．主要な分析手法の理論は一通り知っている</w:t>
      </w:r>
    </w:p>
    <w:p w:rsidR="0051460D" w:rsidP="0051460D" w:rsidRDefault="00571ABC" w14:paraId="5D90ED05" w14:textId="77777777">
      <w:r>
        <w:rPr>
          <w:rFonts w:hint="eastAsia"/>
        </w:rPr>
        <w:t>（２－</w:t>
      </w:r>
      <w:r w:rsidR="009F6E2B">
        <w:rPr>
          <w:rFonts w:hint="eastAsia"/>
        </w:rPr>
        <w:t>２</w:t>
      </w:r>
      <w:r>
        <w:rPr>
          <w:rFonts w:hint="eastAsia"/>
        </w:rPr>
        <w:t>）</w:t>
      </w:r>
      <w:r w:rsidR="0051460D">
        <w:rPr>
          <w:rFonts w:hint="eastAsia"/>
        </w:rPr>
        <w:t>統計分析ソフトの利用経験</w:t>
      </w:r>
    </w:p>
    <w:p w:rsidR="0051460D" w:rsidP="0051460D" w:rsidRDefault="00000000" w14:paraId="1BE1C9E3" w14:textId="4E1749E2">
      <w:sdt>
        <w:sdtPr>
          <w:rPr>
            <w:rFonts w:hint="eastAsia"/>
            <w:b/>
            <w:bCs/>
          </w:rPr>
          <w:id w:val="-879712180"/>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51460D">
        <w:rPr>
          <w:rFonts w:hint="eastAsia"/>
        </w:rPr>
        <w:t>A</w:t>
      </w:r>
      <w:r w:rsidR="0051460D">
        <w:rPr>
          <w:rFonts w:hint="eastAsia"/>
        </w:rPr>
        <w:t>．ほぼ未経験</w:t>
      </w:r>
    </w:p>
    <w:p w:rsidR="0051460D" w:rsidP="0051460D" w:rsidRDefault="00000000" w14:paraId="400ACE40" w14:textId="5B7822CB">
      <w:sdt>
        <w:sdtPr>
          <w:rPr>
            <w:rFonts w:hint="eastAsia"/>
            <w:b/>
            <w:bCs/>
          </w:rPr>
          <w:id w:val="1659653863"/>
          <w14:checkbox>
            <w14:checked w14:val="1"/>
            <w14:checkedState w14:val="2612" w14:font="ＭＳ ゴシック"/>
            <w14:uncheckedState w14:val="2610" w14:font="ＭＳ ゴシック"/>
          </w14:checkbox>
        </w:sdtPr>
        <w:sdtContent>
          <w:r w:rsidR="00F132D1">
            <w:rPr>
              <w:rFonts w:hint="eastAsia" w:ascii="ＭＳ ゴシック" w:hAnsi="ＭＳ ゴシック" w:eastAsia="ＭＳ ゴシック"/>
              <w:b/>
              <w:bCs/>
            </w:rPr>
            <w:t>☒</w:t>
          </w:r>
        </w:sdtContent>
      </w:sdt>
      <w:r w:rsidR="0051460D">
        <w:rPr>
          <w:rFonts w:hint="eastAsia"/>
        </w:rPr>
        <w:t>B</w:t>
      </w:r>
      <w:r w:rsidR="0051460D">
        <w:rPr>
          <w:rFonts w:hint="eastAsia"/>
        </w:rPr>
        <w:t>．統計分析ソフトを使用することが時々ある</w:t>
      </w:r>
    </w:p>
    <w:p w:rsidR="0051460D" w:rsidP="0051460D" w:rsidRDefault="00000000" w14:paraId="79973D58" w14:textId="35CD64D1">
      <w:sdt>
        <w:sdtPr>
          <w:rPr>
            <w:b/>
            <w:bCs/>
          </w:rPr>
          <w:id w:val="-1870832054"/>
          <w14:checkbox>
            <w14:checked w14:val="0"/>
            <w14:checkedState w14:val="2612" w14:font="ＭＳ ゴシック"/>
            <w14:uncheckedState w14:val="2610" w14:font="ＭＳ ゴシック"/>
          </w14:checkbox>
        </w:sdtPr>
        <w:sdtContent>
          <w:r w:rsidRPr="000C5194" w:rsidR="000C5194">
            <w:rPr>
              <w:rFonts w:hint="eastAsia" w:ascii="ＭＳ ゴシック" w:hAnsi="ＭＳ ゴシック" w:eastAsia="ＭＳ ゴシック"/>
              <w:b/>
              <w:bCs/>
            </w:rPr>
            <w:t>☐</w:t>
          </w:r>
        </w:sdtContent>
      </w:sdt>
      <w:r w:rsidR="0051460D">
        <w:t>C</w:t>
      </w:r>
      <w:r w:rsidR="0051460D">
        <w:rPr>
          <w:rFonts w:hint="eastAsia"/>
        </w:rPr>
        <w:t>．各種統計分析ソフトから目的に即した関数を選択して使用できる</w:t>
      </w:r>
    </w:p>
    <w:p w:rsidRPr="0051460D" w:rsidR="0051460D" w:rsidP="00131CDB" w:rsidRDefault="0051460D" w14:paraId="3A195FD7" w14:textId="77777777"/>
    <w:p w:rsidR="0051460D" w:rsidP="001C0DB4" w:rsidRDefault="0051460D" w14:paraId="7A7E9325" w14:textId="77777777">
      <w:pPr>
        <w:tabs>
          <w:tab w:val="left" w:pos="1750"/>
        </w:tabs>
      </w:pPr>
      <w:r>
        <w:rPr>
          <w:rFonts w:hint="eastAsia"/>
        </w:rPr>
        <w:t>（３）プログラミング技術</w:t>
      </w:r>
    </w:p>
    <w:p w:rsidR="0051460D" w:rsidP="0051460D" w:rsidRDefault="00000000" w14:paraId="64DFDCB0" w14:textId="39C7ACEB">
      <w:sdt>
        <w:sdtPr>
          <w:rPr>
            <w:rFonts w:hint="eastAsia"/>
            <w:b/>
            <w:bCs/>
          </w:rPr>
          <w:id w:val="-402678949"/>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9F6E2B">
        <w:rPr>
          <w:rFonts w:hint="eastAsia"/>
        </w:rPr>
        <w:t>A</w:t>
      </w:r>
      <w:r w:rsidR="0051460D">
        <w:rPr>
          <w:rFonts w:hint="eastAsia"/>
        </w:rPr>
        <w:t>．プログラミングはほぼ未経験</w:t>
      </w:r>
    </w:p>
    <w:p w:rsidR="0051460D" w:rsidP="0051460D" w:rsidRDefault="00000000" w14:paraId="7B223BA7" w14:textId="768CD365">
      <w:sdt>
        <w:sdtPr>
          <w:rPr>
            <w:b/>
            <w:bCs/>
          </w:rPr>
          <w:id w:val="-924028941"/>
          <w14:checkbox>
            <w14:checked w14:val="0"/>
            <w14:checkedState w14:val="2612" w14:font="ＭＳ ゴシック"/>
            <w14:uncheckedState w14:val="2610" w14:font="ＭＳ ゴシック"/>
          </w14:checkbox>
        </w:sdtPr>
        <w:sdtContent>
          <w:r w:rsidR="000C5194">
            <w:rPr>
              <w:rFonts w:hint="eastAsia" w:ascii="ＭＳ ゴシック" w:hAnsi="ＭＳ ゴシック" w:eastAsia="ＭＳ ゴシック"/>
              <w:b/>
              <w:bCs/>
            </w:rPr>
            <w:t>☐</w:t>
          </w:r>
        </w:sdtContent>
      </w:sdt>
      <w:r w:rsidR="009F6E2B">
        <w:t>B</w:t>
      </w:r>
      <w:r w:rsidR="0051460D">
        <w:rPr>
          <w:rFonts w:hint="eastAsia"/>
        </w:rPr>
        <w:t>．単純な構造の計算ならばプログラミングできる</w:t>
      </w:r>
    </w:p>
    <w:p w:rsidR="0051460D" w:rsidP="0051460D" w:rsidRDefault="00000000" w14:paraId="6B576F33" w14:textId="4A6B824A">
      <w:sdt>
        <w:sdtPr>
          <w:rPr>
            <w:rFonts w:hint="eastAsia"/>
            <w:b/>
            <w:bCs/>
          </w:rPr>
          <w:id w:val="-981542837"/>
          <w14:checkbox>
            <w14:checked w14:val="1"/>
            <w14:checkedState w14:val="2612" w14:font="ＭＳ ゴシック"/>
            <w14:uncheckedState w14:val="2610" w14:font="ＭＳ ゴシック"/>
          </w14:checkbox>
        </w:sdtPr>
        <w:sdtContent>
          <w:r w:rsidR="00F132D1">
            <w:rPr>
              <w:rFonts w:hint="eastAsia" w:ascii="ＭＳ ゴシック" w:hAnsi="ＭＳ ゴシック" w:eastAsia="ＭＳ ゴシック"/>
              <w:b/>
              <w:bCs/>
            </w:rPr>
            <w:t>☒</w:t>
          </w:r>
        </w:sdtContent>
      </w:sdt>
      <w:r w:rsidR="009F6E2B">
        <w:rPr>
          <w:rFonts w:hint="eastAsia"/>
        </w:rPr>
        <w:t>C</w:t>
      </w:r>
      <w:r w:rsidR="0051460D">
        <w:rPr>
          <w:rFonts w:hint="eastAsia"/>
        </w:rPr>
        <w:t>．自分のやりたい計算をおよそプログラミングできる</w:t>
      </w:r>
    </w:p>
    <w:p w:rsidR="0051460D" w:rsidP="0051460D" w:rsidRDefault="00000000" w14:paraId="1451E959" w14:textId="39E02278">
      <w:sdt>
        <w:sdtPr>
          <w:rPr>
            <w:rFonts w:hint="eastAsia"/>
            <w:b/>
            <w:bCs/>
          </w:rPr>
          <w:id w:val="-1134788815"/>
          <w14:checkbox>
            <w14:checked w14:val="0"/>
            <w14:checkedState w14:val="2612" w14:font="ＭＳ ゴシック"/>
            <w14:uncheckedState w14:val="2610" w14:font="ＭＳ ゴシック"/>
          </w14:checkbox>
        </w:sdtPr>
        <w:sdtContent>
          <w:r w:rsidR="003A2F44">
            <w:rPr>
              <w:rFonts w:hint="eastAsia" w:ascii="ＭＳ ゴシック" w:hAnsi="ＭＳ ゴシック" w:eastAsia="ＭＳ ゴシック"/>
              <w:b/>
              <w:bCs/>
            </w:rPr>
            <w:t>☐</w:t>
          </w:r>
        </w:sdtContent>
      </w:sdt>
      <w:r w:rsidR="009F6E2B">
        <w:rPr>
          <w:rFonts w:hint="eastAsia"/>
        </w:rPr>
        <w:t>D</w:t>
      </w:r>
      <w:r w:rsidR="0051460D">
        <w:rPr>
          <w:rFonts w:hint="eastAsia"/>
        </w:rPr>
        <w:t>．自分のやりたい計算を計算効率も考えて適切にプログラミングできる</w:t>
      </w:r>
    </w:p>
    <w:p w:rsidRPr="00E13A9E" w:rsidR="0051460D" w:rsidP="0051460D" w:rsidRDefault="0051460D" w14:paraId="2571AB83" w14:textId="77777777"/>
    <w:p w:rsidR="0051460D" w:rsidP="00131CDB" w:rsidRDefault="0051460D" w14:paraId="14CD9290" w14:textId="77777777">
      <w:r>
        <w:rPr>
          <w:rFonts w:hint="eastAsia"/>
        </w:rPr>
        <w:t>（４）ファイナンス・経済学</w:t>
      </w:r>
    </w:p>
    <w:p w:rsidR="0051460D" w:rsidP="0051460D" w:rsidRDefault="00000000" w14:paraId="2D7C6D37" w14:textId="0CABB2D7">
      <w:sdt>
        <w:sdtPr>
          <w:rPr>
            <w:rFonts w:hint="eastAsia"/>
            <w:b/>
            <w:bCs/>
          </w:rPr>
          <w:id w:val="-1802365437"/>
          <w14:checkbox>
            <w14:checked w14:val="0"/>
            <w14:checkedState w14:val="2612" w14:font="ＭＳ ゴシック"/>
            <w14:uncheckedState w14:val="2610" w14:font="ＭＳ ゴシック"/>
          </w14:checkbox>
        </w:sdtPr>
        <w:sdtContent>
          <w:r w:rsidR="003A2F44">
            <w:rPr>
              <w:rFonts w:hint="eastAsia" w:ascii="ＭＳ ゴシック" w:hAnsi="ＭＳ ゴシック" w:eastAsia="ＭＳ ゴシック"/>
              <w:b/>
              <w:bCs/>
            </w:rPr>
            <w:t>☐</w:t>
          </w:r>
        </w:sdtContent>
      </w:sdt>
      <w:r w:rsidR="009F6E2B">
        <w:rPr>
          <w:rFonts w:hint="eastAsia"/>
        </w:rPr>
        <w:t>A</w:t>
      </w:r>
      <w:r w:rsidR="0051460D">
        <w:rPr>
          <w:rFonts w:hint="eastAsia"/>
        </w:rPr>
        <w:t>．高校卒業以降、特に学んでいない</w:t>
      </w:r>
    </w:p>
    <w:p w:rsidR="0051460D" w:rsidP="0051460D" w:rsidRDefault="00000000" w14:paraId="197694B9" w14:textId="4A373FE4">
      <w:sdt>
        <w:sdtPr>
          <w:rPr>
            <w:rFonts w:hint="eastAsia"/>
            <w:b/>
            <w:bCs/>
          </w:rPr>
          <w:id w:val="-1162087237"/>
          <w14:checkbox>
            <w14:checked w14:val="1"/>
            <w14:checkedState w14:val="2612" w14:font="ＭＳ ゴシック"/>
            <w14:uncheckedState w14:val="2610" w14:font="ＭＳ ゴシック"/>
          </w14:checkbox>
        </w:sdtPr>
        <w:sdtContent>
          <w:r w:rsidR="00F132D1">
            <w:rPr>
              <w:rFonts w:hint="eastAsia" w:ascii="ＭＳ ゴシック" w:hAnsi="ＭＳ ゴシック" w:eastAsia="ＭＳ ゴシック"/>
              <w:b/>
              <w:bCs/>
            </w:rPr>
            <w:t>☒</w:t>
          </w:r>
        </w:sdtContent>
      </w:sdt>
      <w:r w:rsidR="009F6E2B">
        <w:rPr>
          <w:rFonts w:hint="eastAsia"/>
        </w:rPr>
        <w:t>B</w:t>
      </w:r>
      <w:r w:rsidR="0051460D">
        <w:rPr>
          <w:rFonts w:hint="eastAsia"/>
        </w:rPr>
        <w:t>．大学教養科目として履修</w:t>
      </w:r>
      <w:r w:rsidR="00F56F1D">
        <w:rPr>
          <w:rFonts w:hint="eastAsia"/>
        </w:rPr>
        <w:t>した</w:t>
      </w:r>
    </w:p>
    <w:p w:rsidR="0051460D" w:rsidP="0051460D" w:rsidRDefault="00000000" w14:paraId="75344A75" w14:textId="168A68B5">
      <w:sdt>
        <w:sdtPr>
          <w:rPr>
            <w:rFonts w:hint="eastAsia"/>
            <w:b/>
            <w:bCs/>
          </w:rPr>
          <w:id w:val="143401809"/>
          <w14:checkbox>
            <w14:checked w14:val="0"/>
            <w14:checkedState w14:val="2612" w14:font="ＭＳ ゴシック"/>
            <w14:uncheckedState w14:val="2610" w14:font="ＭＳ ゴシック"/>
          </w14:checkbox>
        </w:sdtPr>
        <w:sdtContent>
          <w:r w:rsidR="003A2F44">
            <w:rPr>
              <w:rFonts w:hint="eastAsia" w:ascii="ＭＳ ゴシック" w:hAnsi="ＭＳ ゴシック" w:eastAsia="ＭＳ ゴシック"/>
              <w:b/>
              <w:bCs/>
            </w:rPr>
            <w:t>☐</w:t>
          </w:r>
        </w:sdtContent>
      </w:sdt>
      <w:r w:rsidR="009F6E2B">
        <w:rPr>
          <w:rFonts w:hint="eastAsia"/>
        </w:rPr>
        <w:t>C</w:t>
      </w:r>
      <w:r w:rsidR="0051460D">
        <w:rPr>
          <w:rFonts w:hint="eastAsia"/>
        </w:rPr>
        <w:t>．専門課程で履修</w:t>
      </w:r>
      <w:r w:rsidR="00F56F1D">
        <w:rPr>
          <w:rFonts w:hint="eastAsia"/>
        </w:rPr>
        <w:t>した</w:t>
      </w:r>
    </w:p>
    <w:p w:rsidR="00F56F1D" w:rsidP="0051460D" w:rsidRDefault="00000000" w14:paraId="72194EC1" w14:textId="7F247C31">
      <w:sdt>
        <w:sdtPr>
          <w:rPr>
            <w:rFonts w:hint="eastAsia"/>
            <w:b/>
            <w:bCs/>
          </w:rPr>
          <w:id w:val="-497813243"/>
          <w14:checkbox>
            <w14:checked w14:val="0"/>
            <w14:checkedState w14:val="2612" w14:font="ＭＳ ゴシック"/>
            <w14:uncheckedState w14:val="2610" w14:font="ＭＳ ゴシック"/>
          </w14:checkbox>
        </w:sdtPr>
        <w:sdtContent>
          <w:r w:rsidR="003A2F44">
            <w:rPr>
              <w:rFonts w:hint="eastAsia" w:ascii="ＭＳ ゴシック" w:hAnsi="ＭＳ ゴシック" w:eastAsia="ＭＳ ゴシック"/>
              <w:b/>
              <w:bCs/>
            </w:rPr>
            <w:t>☐</w:t>
          </w:r>
        </w:sdtContent>
      </w:sdt>
      <w:r w:rsidR="00F56F1D">
        <w:rPr>
          <w:rFonts w:hint="eastAsia"/>
        </w:rPr>
        <w:t>D</w:t>
      </w:r>
      <w:r w:rsidR="00F56F1D">
        <w:rPr>
          <w:rFonts w:hint="eastAsia"/>
        </w:rPr>
        <w:t>．独学で学んできた</w:t>
      </w:r>
    </w:p>
    <w:p w:rsidR="00997BE5" w:rsidP="00F56F1D" w:rsidRDefault="00997BE5" w14:paraId="7C31283A" w14:textId="77777777">
      <w:pPr>
        <w:jc w:val="right"/>
      </w:pPr>
    </w:p>
    <w:p w:rsidR="00571ABC" w:rsidP="00F56F1D" w:rsidRDefault="00997BE5" w14:paraId="29096C96" w14:textId="0EA103BE">
      <w:pPr>
        <w:jc w:val="right"/>
      </w:pPr>
      <w:r>
        <w:rPr>
          <w:rFonts w:hint="eastAsia"/>
        </w:rPr>
        <w:t>ご記入いただき、ありがとうございました</w:t>
      </w:r>
    </w:p>
    <w:p w:rsidRPr="00B530FA" w:rsidR="00B530FA" w:rsidP="00022898" w:rsidRDefault="00B530FA" w14:paraId="2E26FC80" w14:textId="06D4F70F">
      <w:pPr>
        <w:spacing w:line="20" w:lineRule="exact"/>
        <w:rPr>
          <w:color w:val="000000" w:themeColor="text1"/>
        </w:rPr>
      </w:pPr>
    </w:p>
    <w:sectPr w:rsidRPr="00B530FA" w:rsidR="00B530FA" w:rsidSect="00823F86">
      <w:headerReference w:type="default" r:id="rId11"/>
      <w:footerReference w:type="even" r:id="rId12"/>
      <w:footerReference w:type="default" r:id="rId13"/>
      <w:headerReference w:type="first" r:id="rId14"/>
      <w:footerReference w:type="first" r:id="rId15"/>
      <w:pgSz w:w="11906" w:h="16838" w:orient="portrait" w:code="9"/>
      <w:pgMar w:top="1134" w:right="1474" w:bottom="1134" w:left="1474" w:header="851" w:footer="992" w:gutter="0"/>
      <w:pgNumType w:fmt="numberInDash"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17F0" w:rsidP="00F027D5" w:rsidRDefault="006617F0" w14:paraId="6340CADF" w14:textId="77777777">
      <w:r>
        <w:separator/>
      </w:r>
    </w:p>
  </w:endnote>
  <w:endnote w:type="continuationSeparator" w:id="0">
    <w:p w:rsidR="006617F0" w:rsidP="00F027D5" w:rsidRDefault="006617F0" w14:paraId="551FC7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363B" w:rsidP="00D100E3" w:rsidRDefault="004E1667" w14:paraId="6C9AF421" w14:textId="77777777">
    <w:pPr>
      <w:pStyle w:val="a5"/>
      <w:framePr w:wrap="around" w:hAnchor="margin" w:vAnchor="text" w:xAlign="center" w:y="1"/>
      <w:rPr>
        <w:rStyle w:val="ab"/>
      </w:rPr>
    </w:pPr>
    <w:r>
      <w:rPr>
        <w:rStyle w:val="ab"/>
      </w:rPr>
      <w:fldChar w:fldCharType="begin"/>
    </w:r>
    <w:r w:rsidR="0029363B">
      <w:rPr>
        <w:rStyle w:val="ab"/>
      </w:rPr>
      <w:instrText xml:space="preserve">PAGE  </w:instrText>
    </w:r>
    <w:r>
      <w:rPr>
        <w:rStyle w:val="ab"/>
      </w:rPr>
      <w:fldChar w:fldCharType="end"/>
    </w:r>
  </w:p>
  <w:p w:rsidR="0029363B" w:rsidRDefault="0029363B" w14:paraId="0F948662"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2952" w:rsidRDefault="00FC2952" w14:paraId="63E65F6A" w14:textId="029FB89E">
    <w:pPr>
      <w:pStyle w:val="a5"/>
      <w:jc w:val="center"/>
    </w:pPr>
  </w:p>
  <w:p w:rsidR="00677981" w:rsidRDefault="00677981" w14:paraId="17E757C7" w14:textId="777777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3032" w:rsidR="00FC2952" w:rsidP="00022898" w:rsidRDefault="00634478" w14:paraId="0CB82272" w14:textId="0AF39D0D">
    <w:pPr>
      <w:pStyle w:val="a5"/>
      <w:ind w:left="160" w:hanging="160" w:hangingChars="100"/>
      <w:rPr>
        <w:sz w:val="16"/>
        <w:szCs w:val="16"/>
      </w:rPr>
    </w:pPr>
    <w:r w:rsidRPr="0A054920" w:rsidR="0A054920">
      <w:rPr>
        <w:sz w:val="16"/>
        <w:szCs w:val="16"/>
      </w:rPr>
      <w:t>※自己申告書</w:t>
    </w:r>
    <w:r w:rsidRPr="0A054920" w:rsidR="0A054920">
      <w:rPr>
        <w:sz w:val="16"/>
        <w:szCs w:val="16"/>
      </w:rPr>
      <w:t>(b)</w:t>
    </w:r>
    <w:r w:rsidRPr="0A054920" w:rsidR="0A054920">
      <w:rPr>
        <w:sz w:val="16"/>
        <w:szCs w:val="16"/>
      </w:rPr>
      <w:t>は</w:t>
    </w:r>
    <w:r w:rsidRPr="0A054920" w:rsidR="0A054920">
      <w:rPr>
        <w:sz w:val="16"/>
        <w:szCs w:val="16"/>
      </w:rPr>
      <w:t>A4</w:t>
    </w:r>
    <w:r w:rsidRPr="0A054920" w:rsidR="0A054920">
      <w:rPr>
        <w:sz w:val="16"/>
        <w:szCs w:val="16"/>
      </w:rPr>
      <w:t>用紙</w:t>
    </w:r>
    <w:r w:rsidRPr="0A054920" w:rsidR="0A054920">
      <w:rPr>
        <w:sz w:val="16"/>
        <w:szCs w:val="16"/>
      </w:rPr>
      <w:t>2</w:t>
    </w:r>
    <w:r w:rsidRPr="0A054920" w:rsidR="0A054920">
      <w:rPr>
        <w:sz w:val="16"/>
        <w:szCs w:val="16"/>
      </w:rPr>
      <w:t>枚以内（様式自由、パソコン等での作成可、</w:t>
    </w:r>
    <w:r w:rsidRPr="0A054920" w:rsidR="0A054920">
      <w:rPr>
        <w:sz w:val="16"/>
        <w:szCs w:val="16"/>
      </w:rPr>
      <w:t>ステープラ</w:t>
    </w:r>
    <w:r w:rsidRPr="0A054920" w:rsidR="0A054920">
      <w:rPr>
        <w:sz w:val="16"/>
        <w:szCs w:val="16"/>
      </w:rPr>
      <w:t>留</w:t>
    </w:r>
    <w:r w:rsidRPr="0A054920" w:rsidR="0A054920">
      <w:rPr>
        <w:sz w:val="16"/>
        <w:szCs w:val="16"/>
      </w:rPr>
      <w:t>め不可）で作成してください。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17F0" w:rsidP="00F027D5" w:rsidRDefault="006617F0" w14:paraId="07F8A4BC" w14:textId="77777777">
      <w:r>
        <w:separator/>
      </w:r>
    </w:p>
  </w:footnote>
  <w:footnote w:type="continuationSeparator" w:id="0">
    <w:p w:rsidR="006617F0" w:rsidP="00F027D5" w:rsidRDefault="006617F0" w14:paraId="3BDFC8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530FA" w:rsidR="00634478" w:rsidP="00022898" w:rsidRDefault="00634478" w14:paraId="759A5125" w14:textId="7ADB7F39">
    <w:pPr>
      <w:pStyle w:val="a3"/>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3032" w:rsidR="00710E92" w:rsidP="00583032" w:rsidRDefault="004B3948" w14:paraId="2581F6CB" w14:textId="3294B644">
    <w:pPr>
      <w:pStyle w:val="a3"/>
      <w:jc w:val="center"/>
      <w:rPr>
        <w:sz w:val="12"/>
        <w:szCs w:val="12"/>
      </w:rPr>
    </w:pPr>
    <w:r w:rsidRPr="004B3948">
      <w:rPr>
        <w:rFonts w:hint="eastAsia"/>
        <w:sz w:val="12"/>
        <w:szCs w:val="12"/>
      </w:rPr>
      <w:t>☆手書きの場合、耐水性の黒ボールペンを使用（</w:t>
    </w:r>
    <w:r w:rsidRPr="00484B95" w:rsidR="00484B95">
      <w:rPr>
        <w:rFonts w:hint="eastAsia"/>
        <w:sz w:val="12"/>
        <w:szCs w:val="12"/>
      </w:rPr>
      <w:t>消せるボールペン</w:t>
    </w:r>
    <w:r w:rsidRPr="004B3948">
      <w:rPr>
        <w:rFonts w:hint="eastAsia"/>
        <w:sz w:val="12"/>
        <w:szCs w:val="12"/>
      </w:rPr>
      <w:t>は不可）／</w:t>
    </w:r>
    <w:r w:rsidRPr="004B3948">
      <w:rPr>
        <w:rFonts w:hint="eastAsia"/>
        <w:sz w:val="12"/>
        <w:szCs w:val="12"/>
      </w:rPr>
      <w:t>A4</w:t>
    </w:r>
    <w:r w:rsidRPr="004B3948">
      <w:rPr>
        <w:rFonts w:hint="eastAsia"/>
        <w:sz w:val="12"/>
        <w:szCs w:val="12"/>
      </w:rPr>
      <w:t>片面印刷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1C33"/>
    <w:multiLevelType w:val="multilevel"/>
    <w:tmpl w:val="68A04ACA"/>
    <w:lvl w:ilvl="0">
      <w:start w:val="1"/>
      <w:numFmt w:val="decimal"/>
      <w:lvlText w:val="(%1)"/>
      <w:lvlJc w:val="left"/>
      <w:pPr>
        <w:tabs>
          <w:tab w:val="num" w:pos="900"/>
        </w:tabs>
        <w:ind w:left="900" w:hanging="375"/>
      </w:pPr>
      <w:rPr>
        <w:rFonts w:hint="default"/>
      </w:rPr>
    </w:lvl>
    <w:lvl w:ilvl="1">
      <w:start w:val="1"/>
      <w:numFmt w:val="decimalEnclosedCircle"/>
      <w:lvlText w:val="%2"/>
      <w:lvlJc w:val="left"/>
      <w:pPr>
        <w:tabs>
          <w:tab w:val="num" w:pos="1365"/>
        </w:tabs>
        <w:ind w:left="1365" w:hanging="420"/>
      </w:pPr>
      <w:rPr>
        <w:rFonts w:hint="default"/>
      </w:rPr>
    </w:lvl>
    <w:lvl w:ilvl="2">
      <w:start w:val="1"/>
      <w:numFmt w:val="decimal"/>
      <w:lvlText w:val="%3."/>
      <w:lvlJc w:val="left"/>
      <w:pPr>
        <w:tabs>
          <w:tab w:val="num" w:pos="1785"/>
        </w:tabs>
        <w:ind w:left="1785" w:hanging="420"/>
      </w:pPr>
      <w:rPr>
        <w:rFonts w:hint="default"/>
      </w:r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 w15:restartNumberingAfterBreak="0">
    <w:nsid w:val="082223E2"/>
    <w:multiLevelType w:val="hybridMultilevel"/>
    <w:tmpl w:val="A2483374"/>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86D7379"/>
    <w:multiLevelType w:val="multilevel"/>
    <w:tmpl w:val="A612A992"/>
    <w:lvl w:ilvl="0">
      <w:start w:val="1"/>
      <w:numFmt w:val="decimal"/>
      <w:lvlText w:val="(%1)"/>
      <w:lvlJc w:val="left"/>
      <w:pPr>
        <w:tabs>
          <w:tab w:val="num" w:pos="915"/>
        </w:tabs>
        <w:ind w:left="915" w:hanging="375"/>
      </w:pPr>
      <w:rPr>
        <w:rFonts w:hint="default"/>
      </w:rPr>
    </w:lvl>
    <w:lvl w:ilvl="1">
      <w:start w:val="1"/>
      <w:numFmt w:val="aiueoFullWidth"/>
      <w:lvlText w:val="(%2)"/>
      <w:lvlJc w:val="left"/>
      <w:pPr>
        <w:tabs>
          <w:tab w:val="num" w:pos="435"/>
        </w:tabs>
        <w:ind w:left="435" w:hanging="420"/>
      </w:pPr>
    </w:lvl>
    <w:lvl w:ilvl="2">
      <w:start w:val="1"/>
      <w:numFmt w:val="decimalEnclosedCircle"/>
      <w:lvlText w:val="%3"/>
      <w:lvlJc w:val="left"/>
      <w:pPr>
        <w:tabs>
          <w:tab w:val="num" w:pos="855"/>
        </w:tabs>
        <w:ind w:left="855" w:hanging="420"/>
      </w:pPr>
    </w:lvl>
    <w:lvl w:ilvl="3">
      <w:start w:val="1"/>
      <w:numFmt w:val="decimal"/>
      <w:lvlText w:val="%4."/>
      <w:lvlJc w:val="left"/>
      <w:pPr>
        <w:tabs>
          <w:tab w:val="num" w:pos="1275"/>
        </w:tabs>
        <w:ind w:left="1275" w:hanging="420"/>
      </w:pPr>
    </w:lvl>
    <w:lvl w:ilvl="4">
      <w:start w:val="1"/>
      <w:numFmt w:val="aiueoFullWidth"/>
      <w:lvlText w:val="(%5)"/>
      <w:lvlJc w:val="left"/>
      <w:pPr>
        <w:tabs>
          <w:tab w:val="num" w:pos="1695"/>
        </w:tabs>
        <w:ind w:left="1695" w:hanging="420"/>
      </w:pPr>
    </w:lvl>
    <w:lvl w:ilvl="5">
      <w:start w:val="1"/>
      <w:numFmt w:val="decimalEnclosedCircle"/>
      <w:lvlText w:val="%6"/>
      <w:lvlJc w:val="left"/>
      <w:pPr>
        <w:tabs>
          <w:tab w:val="num" w:pos="2115"/>
        </w:tabs>
        <w:ind w:left="2115" w:hanging="420"/>
      </w:pPr>
    </w:lvl>
    <w:lvl w:ilvl="6">
      <w:start w:val="1"/>
      <w:numFmt w:val="decimal"/>
      <w:lvlText w:val="%7."/>
      <w:lvlJc w:val="left"/>
      <w:pPr>
        <w:tabs>
          <w:tab w:val="num" w:pos="2535"/>
        </w:tabs>
        <w:ind w:left="2535" w:hanging="420"/>
      </w:pPr>
    </w:lvl>
    <w:lvl w:ilvl="7">
      <w:start w:val="1"/>
      <w:numFmt w:val="aiueoFullWidth"/>
      <w:lvlText w:val="(%8)"/>
      <w:lvlJc w:val="left"/>
      <w:pPr>
        <w:tabs>
          <w:tab w:val="num" w:pos="2955"/>
        </w:tabs>
        <w:ind w:left="2955" w:hanging="420"/>
      </w:pPr>
    </w:lvl>
    <w:lvl w:ilvl="8">
      <w:start w:val="1"/>
      <w:numFmt w:val="decimalEnclosedCircle"/>
      <w:lvlText w:val="%9"/>
      <w:lvlJc w:val="left"/>
      <w:pPr>
        <w:tabs>
          <w:tab w:val="num" w:pos="3375"/>
        </w:tabs>
        <w:ind w:left="3375" w:hanging="420"/>
      </w:pPr>
    </w:lvl>
  </w:abstractNum>
  <w:abstractNum w:abstractNumId="3" w15:restartNumberingAfterBreak="0">
    <w:nsid w:val="1121517C"/>
    <w:multiLevelType w:val="hybridMultilevel"/>
    <w:tmpl w:val="6C6E5278"/>
    <w:lvl w:ilvl="0" w:tplc="DAB872E8">
      <w:start w:val="1"/>
      <w:numFmt w:val="decimal"/>
      <w:lvlText w:val="(%1)"/>
      <w:lvlJc w:val="left"/>
      <w:pPr>
        <w:tabs>
          <w:tab w:val="num" w:pos="735"/>
        </w:tabs>
        <w:ind w:left="735" w:hanging="37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3513511"/>
    <w:multiLevelType w:val="hybridMultilevel"/>
    <w:tmpl w:val="F718E97A"/>
    <w:lvl w:ilvl="0" w:tplc="D850F7AE">
      <w:start w:val="2"/>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5" w15:restartNumberingAfterBreak="0">
    <w:nsid w:val="14B80A65"/>
    <w:multiLevelType w:val="multilevel"/>
    <w:tmpl w:val="A2483374"/>
    <w:lvl w:ilvl="0">
      <w:start w:val="1"/>
      <w:numFmt w:val="decimal"/>
      <w:lvlText w:val="%1."/>
      <w:lvlJc w:val="left"/>
      <w:pPr>
        <w:tabs>
          <w:tab w:val="num" w:pos="960"/>
        </w:tabs>
        <w:ind w:left="960" w:hanging="420"/>
      </w:p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6" w15:restartNumberingAfterBreak="0">
    <w:nsid w:val="1A7A7ECA"/>
    <w:multiLevelType w:val="hybridMultilevel"/>
    <w:tmpl w:val="F9A2686C"/>
    <w:lvl w:ilvl="0" w:tplc="DAB872E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A87684"/>
    <w:multiLevelType w:val="hybridMultilevel"/>
    <w:tmpl w:val="A612A992"/>
    <w:lvl w:ilvl="0" w:tplc="DAB872E8">
      <w:start w:val="1"/>
      <w:numFmt w:val="decimal"/>
      <w:lvlText w:val="(%1)"/>
      <w:lvlJc w:val="left"/>
      <w:pPr>
        <w:tabs>
          <w:tab w:val="num" w:pos="915"/>
        </w:tabs>
        <w:ind w:left="915" w:hanging="375"/>
      </w:pPr>
      <w:rPr>
        <w:rFonts w:hint="default"/>
      </w:rPr>
    </w:lvl>
    <w:lvl w:ilvl="1" w:tplc="04090017" w:tentative="1">
      <w:start w:val="1"/>
      <w:numFmt w:val="aiueoFullWidth"/>
      <w:lvlText w:val="(%2)"/>
      <w:lvlJc w:val="left"/>
      <w:pPr>
        <w:tabs>
          <w:tab w:val="num" w:pos="435"/>
        </w:tabs>
        <w:ind w:left="435" w:hanging="420"/>
      </w:pPr>
    </w:lvl>
    <w:lvl w:ilvl="2" w:tplc="04090011" w:tentative="1">
      <w:start w:val="1"/>
      <w:numFmt w:val="decimalEnclosedCircle"/>
      <w:lvlText w:val="%3"/>
      <w:lvlJc w:val="left"/>
      <w:pPr>
        <w:tabs>
          <w:tab w:val="num" w:pos="855"/>
        </w:tabs>
        <w:ind w:left="855" w:hanging="420"/>
      </w:pPr>
    </w:lvl>
    <w:lvl w:ilvl="3" w:tplc="0409000F" w:tentative="1">
      <w:start w:val="1"/>
      <w:numFmt w:val="decimal"/>
      <w:lvlText w:val="%4."/>
      <w:lvlJc w:val="left"/>
      <w:pPr>
        <w:tabs>
          <w:tab w:val="num" w:pos="1275"/>
        </w:tabs>
        <w:ind w:left="1275" w:hanging="420"/>
      </w:pPr>
    </w:lvl>
    <w:lvl w:ilvl="4" w:tplc="04090017" w:tentative="1">
      <w:start w:val="1"/>
      <w:numFmt w:val="aiueoFullWidth"/>
      <w:lvlText w:val="(%5)"/>
      <w:lvlJc w:val="left"/>
      <w:pPr>
        <w:tabs>
          <w:tab w:val="num" w:pos="1695"/>
        </w:tabs>
        <w:ind w:left="1695" w:hanging="420"/>
      </w:pPr>
    </w:lvl>
    <w:lvl w:ilvl="5" w:tplc="04090011" w:tentative="1">
      <w:start w:val="1"/>
      <w:numFmt w:val="decimalEnclosedCircle"/>
      <w:lvlText w:val="%6"/>
      <w:lvlJc w:val="left"/>
      <w:pPr>
        <w:tabs>
          <w:tab w:val="num" w:pos="2115"/>
        </w:tabs>
        <w:ind w:left="2115" w:hanging="420"/>
      </w:pPr>
    </w:lvl>
    <w:lvl w:ilvl="6" w:tplc="0409000F" w:tentative="1">
      <w:start w:val="1"/>
      <w:numFmt w:val="decimal"/>
      <w:lvlText w:val="%7."/>
      <w:lvlJc w:val="left"/>
      <w:pPr>
        <w:tabs>
          <w:tab w:val="num" w:pos="2535"/>
        </w:tabs>
        <w:ind w:left="2535" w:hanging="420"/>
      </w:pPr>
    </w:lvl>
    <w:lvl w:ilvl="7" w:tplc="04090017" w:tentative="1">
      <w:start w:val="1"/>
      <w:numFmt w:val="aiueoFullWidth"/>
      <w:lvlText w:val="(%8)"/>
      <w:lvlJc w:val="left"/>
      <w:pPr>
        <w:tabs>
          <w:tab w:val="num" w:pos="2955"/>
        </w:tabs>
        <w:ind w:left="2955" w:hanging="420"/>
      </w:pPr>
    </w:lvl>
    <w:lvl w:ilvl="8" w:tplc="04090011" w:tentative="1">
      <w:start w:val="1"/>
      <w:numFmt w:val="decimalEnclosedCircle"/>
      <w:lvlText w:val="%9"/>
      <w:lvlJc w:val="left"/>
      <w:pPr>
        <w:tabs>
          <w:tab w:val="num" w:pos="3375"/>
        </w:tabs>
        <w:ind w:left="3375" w:hanging="420"/>
      </w:pPr>
    </w:lvl>
  </w:abstractNum>
  <w:abstractNum w:abstractNumId="8" w15:restartNumberingAfterBreak="0">
    <w:nsid w:val="20D83027"/>
    <w:multiLevelType w:val="multilevel"/>
    <w:tmpl w:val="6C6E5278"/>
    <w:lvl w:ilvl="0">
      <w:start w:val="1"/>
      <w:numFmt w:val="decimal"/>
      <w:lvlText w:val="(%1)"/>
      <w:lvlJc w:val="left"/>
      <w:pPr>
        <w:tabs>
          <w:tab w:val="num" w:pos="735"/>
        </w:tabs>
        <w:ind w:left="735" w:hanging="375"/>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9" w15:restartNumberingAfterBreak="0">
    <w:nsid w:val="286032C6"/>
    <w:multiLevelType w:val="hybridMultilevel"/>
    <w:tmpl w:val="19844996"/>
    <w:lvl w:ilvl="0" w:tplc="DAB872E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A5E190F"/>
    <w:multiLevelType w:val="hybridMultilevel"/>
    <w:tmpl w:val="0580473C"/>
    <w:lvl w:ilvl="0" w:tplc="A4D89A8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1" w15:restartNumberingAfterBreak="0">
    <w:nsid w:val="2FDD6C38"/>
    <w:multiLevelType w:val="hybridMultilevel"/>
    <w:tmpl w:val="DC125BB6"/>
    <w:lvl w:ilvl="0" w:tplc="0B423F00">
      <w:start w:val="1"/>
      <w:numFmt w:val="decimalEnclosedCircle"/>
      <w:lvlText w:val="%1"/>
      <w:lvlJc w:val="left"/>
      <w:pPr>
        <w:tabs>
          <w:tab w:val="num" w:pos="2475"/>
        </w:tabs>
        <w:ind w:left="2475" w:hanging="420"/>
      </w:pPr>
      <w:rPr>
        <w:rFonts w:hint="default"/>
      </w:rPr>
    </w:lvl>
    <w:lvl w:ilvl="1" w:tplc="04090017">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12" w15:restartNumberingAfterBreak="0">
    <w:nsid w:val="38071C8E"/>
    <w:multiLevelType w:val="hybridMultilevel"/>
    <w:tmpl w:val="8EAE2C10"/>
    <w:lvl w:ilvl="0" w:tplc="9E74307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24472D"/>
    <w:multiLevelType w:val="multilevel"/>
    <w:tmpl w:val="CA18AFA2"/>
    <w:lvl w:ilvl="0">
      <w:start w:val="1"/>
      <w:numFmt w:val="decimalEnclosedCircle"/>
      <w:lvlText w:val="%1"/>
      <w:lvlJc w:val="left"/>
      <w:pPr>
        <w:tabs>
          <w:tab w:val="num" w:pos="1365"/>
        </w:tabs>
        <w:ind w:left="1365"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4D35861"/>
    <w:multiLevelType w:val="hybridMultilevel"/>
    <w:tmpl w:val="B7FCEB88"/>
    <w:lvl w:ilvl="0" w:tplc="0B423F00">
      <w:start w:val="1"/>
      <w:numFmt w:val="decimalEnclosedCircle"/>
      <w:lvlText w:val="%1"/>
      <w:lvlJc w:val="left"/>
      <w:pPr>
        <w:tabs>
          <w:tab w:val="num" w:pos="1950"/>
        </w:tabs>
        <w:ind w:left="1950" w:hanging="4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5" w15:restartNumberingAfterBreak="0">
    <w:nsid w:val="6327168E"/>
    <w:multiLevelType w:val="hybridMultilevel"/>
    <w:tmpl w:val="42507122"/>
    <w:lvl w:ilvl="0" w:tplc="DF984436">
      <w:start w:val="1"/>
      <w:numFmt w:val="decimal"/>
      <w:lvlText w:val="(%1)"/>
      <w:lvlJc w:val="left"/>
      <w:pPr>
        <w:tabs>
          <w:tab w:val="num" w:pos="944"/>
        </w:tabs>
        <w:ind w:left="944" w:hanging="375"/>
      </w:pPr>
      <w:rPr>
        <w:rFonts w:hint="default"/>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6" w15:restartNumberingAfterBreak="0">
    <w:nsid w:val="64D51A67"/>
    <w:multiLevelType w:val="multilevel"/>
    <w:tmpl w:val="C4709748"/>
    <w:lvl w:ilvl="0">
      <w:start w:val="1"/>
      <w:numFmt w:val="decimal"/>
      <w:lvlText w:val="(%1)"/>
      <w:lvlJc w:val="left"/>
      <w:pPr>
        <w:tabs>
          <w:tab w:val="num" w:pos="375"/>
        </w:tabs>
        <w:ind w:left="375" w:hanging="375"/>
      </w:pPr>
      <w:rPr>
        <w:rFonts w:hint="default"/>
      </w:rPr>
    </w:lvl>
    <w:lvl w:ilvl="1">
      <w:numFmt w:val="bullet"/>
      <w:lvlText w:val="※"/>
      <w:lvlJc w:val="left"/>
      <w:pPr>
        <w:tabs>
          <w:tab w:val="num" w:pos="900"/>
        </w:tabs>
        <w:ind w:left="900" w:hanging="180"/>
      </w:pPr>
      <w:rPr>
        <w:rFonts w:hint="eastAsia" w:ascii="ＭＳ 明朝" w:hAnsi="ＭＳ 明朝" w:eastAsia="ＭＳ 明朝" w:cs="Times New Roman"/>
        <w:sz w:val="1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4DB6EB9"/>
    <w:multiLevelType w:val="hybridMultilevel"/>
    <w:tmpl w:val="1F80FD8E"/>
    <w:lvl w:ilvl="0" w:tplc="2A346F2E">
      <w:start w:val="1"/>
      <w:numFmt w:val="decimal"/>
      <w:lvlText w:val="(%1)"/>
      <w:lvlJc w:val="left"/>
      <w:pPr>
        <w:tabs>
          <w:tab w:val="num" w:pos="375"/>
        </w:tabs>
        <w:ind w:left="375" w:hanging="375"/>
      </w:pPr>
      <w:rPr>
        <w:rFonts w:hint="default"/>
        <w:sz w:val="21"/>
        <w:szCs w:val="21"/>
      </w:rPr>
    </w:lvl>
    <w:lvl w:ilvl="1" w:tplc="CE1C823A">
      <w:numFmt w:val="bullet"/>
      <w:lvlText w:val="※"/>
      <w:lvlJc w:val="left"/>
      <w:pPr>
        <w:tabs>
          <w:tab w:val="num" w:pos="780"/>
        </w:tabs>
        <w:ind w:left="780" w:hanging="360"/>
      </w:pPr>
      <w:rPr>
        <w:rFonts w:hint="eastAsia" w:ascii="ＭＳ 明朝" w:hAnsi="ＭＳ 明朝" w:eastAsia="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E37384"/>
    <w:multiLevelType w:val="multilevel"/>
    <w:tmpl w:val="303CCAD4"/>
    <w:lvl w:ilvl="0">
      <w:start w:val="1"/>
      <w:numFmt w:val="decimal"/>
      <w:lvlText w:val="(%1)"/>
      <w:lvlJc w:val="left"/>
      <w:pPr>
        <w:tabs>
          <w:tab w:val="num" w:pos="900"/>
        </w:tabs>
        <w:ind w:left="900" w:hanging="375"/>
      </w:pPr>
      <w:rPr>
        <w:rFonts w:hint="default"/>
      </w:rPr>
    </w:lvl>
    <w:lvl w:ilvl="1">
      <w:start w:val="1"/>
      <w:numFmt w:val="decimalEnclosedCircle"/>
      <w:lvlText w:val="%2"/>
      <w:lvlJc w:val="left"/>
      <w:pPr>
        <w:tabs>
          <w:tab w:val="num" w:pos="1365"/>
        </w:tabs>
        <w:ind w:left="1365" w:hanging="420"/>
      </w:pPr>
      <w:rPr>
        <w:rFonts w:hint="default"/>
      </w:r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9" w15:restartNumberingAfterBreak="0">
    <w:nsid w:val="7401201F"/>
    <w:multiLevelType w:val="hybridMultilevel"/>
    <w:tmpl w:val="AA0C3A42"/>
    <w:lvl w:ilvl="0" w:tplc="4DD0930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C606FF"/>
    <w:multiLevelType w:val="multilevel"/>
    <w:tmpl w:val="A612A992"/>
    <w:lvl w:ilvl="0">
      <w:start w:val="1"/>
      <w:numFmt w:val="decimal"/>
      <w:lvlText w:val="(%1)"/>
      <w:lvlJc w:val="left"/>
      <w:pPr>
        <w:tabs>
          <w:tab w:val="num" w:pos="915"/>
        </w:tabs>
        <w:ind w:left="915" w:hanging="375"/>
      </w:pPr>
      <w:rPr>
        <w:rFonts w:hint="default"/>
      </w:rPr>
    </w:lvl>
    <w:lvl w:ilvl="1">
      <w:start w:val="1"/>
      <w:numFmt w:val="aiueoFullWidth"/>
      <w:lvlText w:val="(%2)"/>
      <w:lvlJc w:val="left"/>
      <w:pPr>
        <w:tabs>
          <w:tab w:val="num" w:pos="435"/>
        </w:tabs>
        <w:ind w:left="435" w:hanging="420"/>
      </w:pPr>
    </w:lvl>
    <w:lvl w:ilvl="2">
      <w:start w:val="1"/>
      <w:numFmt w:val="decimalEnclosedCircle"/>
      <w:lvlText w:val="%3"/>
      <w:lvlJc w:val="left"/>
      <w:pPr>
        <w:tabs>
          <w:tab w:val="num" w:pos="855"/>
        </w:tabs>
        <w:ind w:left="855" w:hanging="420"/>
      </w:pPr>
    </w:lvl>
    <w:lvl w:ilvl="3">
      <w:start w:val="1"/>
      <w:numFmt w:val="decimal"/>
      <w:lvlText w:val="%4."/>
      <w:lvlJc w:val="left"/>
      <w:pPr>
        <w:tabs>
          <w:tab w:val="num" w:pos="1275"/>
        </w:tabs>
        <w:ind w:left="1275" w:hanging="420"/>
      </w:pPr>
    </w:lvl>
    <w:lvl w:ilvl="4">
      <w:start w:val="1"/>
      <w:numFmt w:val="aiueoFullWidth"/>
      <w:lvlText w:val="(%5)"/>
      <w:lvlJc w:val="left"/>
      <w:pPr>
        <w:tabs>
          <w:tab w:val="num" w:pos="1695"/>
        </w:tabs>
        <w:ind w:left="1695" w:hanging="420"/>
      </w:pPr>
    </w:lvl>
    <w:lvl w:ilvl="5">
      <w:start w:val="1"/>
      <w:numFmt w:val="decimalEnclosedCircle"/>
      <w:lvlText w:val="%6"/>
      <w:lvlJc w:val="left"/>
      <w:pPr>
        <w:tabs>
          <w:tab w:val="num" w:pos="2115"/>
        </w:tabs>
        <w:ind w:left="2115" w:hanging="420"/>
      </w:pPr>
    </w:lvl>
    <w:lvl w:ilvl="6">
      <w:start w:val="1"/>
      <w:numFmt w:val="decimal"/>
      <w:lvlText w:val="%7."/>
      <w:lvlJc w:val="left"/>
      <w:pPr>
        <w:tabs>
          <w:tab w:val="num" w:pos="2535"/>
        </w:tabs>
        <w:ind w:left="2535" w:hanging="420"/>
      </w:pPr>
    </w:lvl>
    <w:lvl w:ilvl="7">
      <w:start w:val="1"/>
      <w:numFmt w:val="aiueoFullWidth"/>
      <w:lvlText w:val="(%8)"/>
      <w:lvlJc w:val="left"/>
      <w:pPr>
        <w:tabs>
          <w:tab w:val="num" w:pos="2955"/>
        </w:tabs>
        <w:ind w:left="2955" w:hanging="420"/>
      </w:pPr>
    </w:lvl>
    <w:lvl w:ilvl="8">
      <w:start w:val="1"/>
      <w:numFmt w:val="decimalEnclosedCircle"/>
      <w:lvlText w:val="%9"/>
      <w:lvlJc w:val="left"/>
      <w:pPr>
        <w:tabs>
          <w:tab w:val="num" w:pos="3375"/>
        </w:tabs>
        <w:ind w:left="3375" w:hanging="420"/>
      </w:pPr>
    </w:lvl>
  </w:abstractNum>
  <w:abstractNum w:abstractNumId="21" w15:restartNumberingAfterBreak="0">
    <w:nsid w:val="760D221B"/>
    <w:multiLevelType w:val="hybridMultilevel"/>
    <w:tmpl w:val="C4628278"/>
    <w:lvl w:ilvl="0" w:tplc="DAB872E8">
      <w:start w:val="1"/>
      <w:numFmt w:val="decimal"/>
      <w:lvlText w:val="(%1)"/>
      <w:lvlJc w:val="left"/>
      <w:pPr>
        <w:tabs>
          <w:tab w:val="num" w:pos="915"/>
        </w:tabs>
        <w:ind w:left="915" w:hanging="37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770B43D3"/>
    <w:multiLevelType w:val="hybridMultilevel"/>
    <w:tmpl w:val="3AFAD23E"/>
    <w:lvl w:ilvl="0" w:tplc="4E2C5EF0">
      <w:start w:val="1"/>
      <w:numFmt w:val="decimal"/>
      <w:lvlText w:val="(%1)"/>
      <w:lvlJc w:val="left"/>
      <w:pPr>
        <w:tabs>
          <w:tab w:val="num" w:pos="375"/>
        </w:tabs>
        <w:ind w:left="375" w:hanging="375"/>
      </w:pPr>
      <w:rPr>
        <w:rFonts w:hint="default"/>
        <w:sz w:val="21"/>
        <w:szCs w:val="21"/>
      </w:rPr>
    </w:lvl>
    <w:lvl w:ilvl="1" w:tplc="2BAE1E16">
      <w:numFmt w:val="bullet"/>
      <w:lvlText w:val="※"/>
      <w:lvlJc w:val="left"/>
      <w:pPr>
        <w:tabs>
          <w:tab w:val="num" w:pos="900"/>
        </w:tabs>
        <w:ind w:left="900" w:hanging="180"/>
      </w:pPr>
      <w:rPr>
        <w:rFonts w:hint="eastAsia" w:ascii="ＭＳ 明朝" w:hAnsi="ＭＳ 明朝" w:eastAsia="ＭＳ 明朝" w:cs="Times New Roman"/>
        <w:sz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960C65"/>
    <w:multiLevelType w:val="hybridMultilevel"/>
    <w:tmpl w:val="4F42F502"/>
    <w:lvl w:ilvl="0" w:tplc="3D88F524">
      <w:start w:val="1"/>
      <w:numFmt w:val="decimal"/>
      <w:lvlText w:val="(%1)"/>
      <w:lvlJc w:val="left"/>
      <w:pPr>
        <w:tabs>
          <w:tab w:val="num" w:pos="900"/>
        </w:tabs>
        <w:ind w:left="900" w:hanging="375"/>
      </w:pPr>
      <w:rPr>
        <w:rFonts w:hint="default"/>
      </w:rPr>
    </w:lvl>
    <w:lvl w:ilvl="1" w:tplc="0B423F00">
      <w:start w:val="1"/>
      <w:numFmt w:val="decimalEnclosedCircle"/>
      <w:lvlText w:val="%2"/>
      <w:lvlJc w:val="left"/>
      <w:pPr>
        <w:tabs>
          <w:tab w:val="num" w:pos="1365"/>
        </w:tabs>
        <w:ind w:left="1365" w:hanging="420"/>
      </w:pPr>
      <w:rPr>
        <w:rFonts w:hint="default"/>
      </w:rPr>
    </w:lvl>
    <w:lvl w:ilvl="2" w:tplc="0B423F00">
      <w:start w:val="1"/>
      <w:numFmt w:val="decimalEnclosedCircle"/>
      <w:lvlText w:val="%3"/>
      <w:lvlJc w:val="left"/>
      <w:pPr>
        <w:tabs>
          <w:tab w:val="num" w:pos="1365"/>
        </w:tabs>
        <w:ind w:left="1365" w:hanging="420"/>
      </w:pPr>
      <w:rPr>
        <w:rFonts w:hint="default"/>
      </w:r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16cid:durableId="1164082880">
    <w:abstractNumId w:val="19"/>
  </w:num>
  <w:num w:numId="2" w16cid:durableId="613253049">
    <w:abstractNumId w:val="6"/>
  </w:num>
  <w:num w:numId="3" w16cid:durableId="524441529">
    <w:abstractNumId w:val="12"/>
  </w:num>
  <w:num w:numId="4" w16cid:durableId="973607631">
    <w:abstractNumId w:val="22"/>
  </w:num>
  <w:num w:numId="5" w16cid:durableId="1319846855">
    <w:abstractNumId w:val="15"/>
  </w:num>
  <w:num w:numId="6" w16cid:durableId="1775056867">
    <w:abstractNumId w:val="23"/>
  </w:num>
  <w:num w:numId="7" w16cid:durableId="230115158">
    <w:abstractNumId w:val="10"/>
  </w:num>
  <w:num w:numId="8" w16cid:durableId="1836339810">
    <w:abstractNumId w:val="17"/>
  </w:num>
  <w:num w:numId="9" w16cid:durableId="1430390902">
    <w:abstractNumId w:val="9"/>
  </w:num>
  <w:num w:numId="10" w16cid:durableId="786119411">
    <w:abstractNumId w:val="3"/>
  </w:num>
  <w:num w:numId="11" w16cid:durableId="299844308">
    <w:abstractNumId w:val="8"/>
  </w:num>
  <w:num w:numId="12" w16cid:durableId="23601109">
    <w:abstractNumId w:val="4"/>
  </w:num>
  <w:num w:numId="13" w16cid:durableId="789857263">
    <w:abstractNumId w:val="1"/>
  </w:num>
  <w:num w:numId="14" w16cid:durableId="1203438439">
    <w:abstractNumId w:val="5"/>
  </w:num>
  <w:num w:numId="15" w16cid:durableId="1009676696">
    <w:abstractNumId w:val="21"/>
  </w:num>
  <w:num w:numId="16" w16cid:durableId="396174008">
    <w:abstractNumId w:val="7"/>
  </w:num>
  <w:num w:numId="17" w16cid:durableId="1644313287">
    <w:abstractNumId w:val="13"/>
  </w:num>
  <w:num w:numId="18" w16cid:durableId="315230449">
    <w:abstractNumId w:val="2"/>
  </w:num>
  <w:num w:numId="19" w16cid:durableId="2019237105">
    <w:abstractNumId w:val="20"/>
  </w:num>
  <w:num w:numId="20" w16cid:durableId="518979780">
    <w:abstractNumId w:val="18"/>
  </w:num>
  <w:num w:numId="21" w16cid:durableId="492532924">
    <w:abstractNumId w:val="0"/>
  </w:num>
  <w:num w:numId="22" w16cid:durableId="1182933153">
    <w:abstractNumId w:val="11"/>
  </w:num>
  <w:num w:numId="23" w16cid:durableId="1155531798">
    <w:abstractNumId w:val="14"/>
  </w:num>
  <w:num w:numId="24" w16cid:durableId="729693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945"/>
    <w:rsid w:val="00000000"/>
    <w:rsid w:val="000017A5"/>
    <w:rsid w:val="00003891"/>
    <w:rsid w:val="000039BC"/>
    <w:rsid w:val="00011A86"/>
    <w:rsid w:val="00022898"/>
    <w:rsid w:val="00025391"/>
    <w:rsid w:val="00027928"/>
    <w:rsid w:val="00033657"/>
    <w:rsid w:val="00046DEF"/>
    <w:rsid w:val="00050CD2"/>
    <w:rsid w:val="00051DCA"/>
    <w:rsid w:val="00060F75"/>
    <w:rsid w:val="000612E1"/>
    <w:rsid w:val="000663B6"/>
    <w:rsid w:val="00074556"/>
    <w:rsid w:val="00080BDD"/>
    <w:rsid w:val="00081F28"/>
    <w:rsid w:val="0008396D"/>
    <w:rsid w:val="000844AF"/>
    <w:rsid w:val="0009497D"/>
    <w:rsid w:val="000A2B66"/>
    <w:rsid w:val="000A53F5"/>
    <w:rsid w:val="000C13D9"/>
    <w:rsid w:val="000C5194"/>
    <w:rsid w:val="000D524B"/>
    <w:rsid w:val="000D52F3"/>
    <w:rsid w:val="000E1AB3"/>
    <w:rsid w:val="000E5A85"/>
    <w:rsid w:val="000F3AE7"/>
    <w:rsid w:val="000F5207"/>
    <w:rsid w:val="0012354D"/>
    <w:rsid w:val="00131C65"/>
    <w:rsid w:val="00131CDB"/>
    <w:rsid w:val="00132C2A"/>
    <w:rsid w:val="00135255"/>
    <w:rsid w:val="001406EF"/>
    <w:rsid w:val="0014072E"/>
    <w:rsid w:val="001425A3"/>
    <w:rsid w:val="00144DBA"/>
    <w:rsid w:val="001523D9"/>
    <w:rsid w:val="00153389"/>
    <w:rsid w:val="001616BE"/>
    <w:rsid w:val="00162196"/>
    <w:rsid w:val="00162497"/>
    <w:rsid w:val="001641D4"/>
    <w:rsid w:val="00174144"/>
    <w:rsid w:val="0017649E"/>
    <w:rsid w:val="00184840"/>
    <w:rsid w:val="001870AF"/>
    <w:rsid w:val="00191AC6"/>
    <w:rsid w:val="00192944"/>
    <w:rsid w:val="001A275A"/>
    <w:rsid w:val="001A6D6E"/>
    <w:rsid w:val="001B183D"/>
    <w:rsid w:val="001B23F4"/>
    <w:rsid w:val="001B2A4A"/>
    <w:rsid w:val="001B4075"/>
    <w:rsid w:val="001C0196"/>
    <w:rsid w:val="001C0DB4"/>
    <w:rsid w:val="001D24D8"/>
    <w:rsid w:val="001D49B1"/>
    <w:rsid w:val="001D7082"/>
    <w:rsid w:val="001D71D9"/>
    <w:rsid w:val="001E09B1"/>
    <w:rsid w:val="001E1D27"/>
    <w:rsid w:val="001E35D2"/>
    <w:rsid w:val="001F2ACB"/>
    <w:rsid w:val="001F36E6"/>
    <w:rsid w:val="00206489"/>
    <w:rsid w:val="00207407"/>
    <w:rsid w:val="002177EB"/>
    <w:rsid w:val="00223663"/>
    <w:rsid w:val="00240D39"/>
    <w:rsid w:val="002426BE"/>
    <w:rsid w:val="002450B0"/>
    <w:rsid w:val="00247ED2"/>
    <w:rsid w:val="00250F2A"/>
    <w:rsid w:val="002602C1"/>
    <w:rsid w:val="002643DD"/>
    <w:rsid w:val="00264DCA"/>
    <w:rsid w:val="00264E74"/>
    <w:rsid w:val="00282FF3"/>
    <w:rsid w:val="00286527"/>
    <w:rsid w:val="0029363B"/>
    <w:rsid w:val="0029455E"/>
    <w:rsid w:val="00294DA7"/>
    <w:rsid w:val="002D5980"/>
    <w:rsid w:val="002E2F78"/>
    <w:rsid w:val="002E5FF6"/>
    <w:rsid w:val="002F33ED"/>
    <w:rsid w:val="00320CFD"/>
    <w:rsid w:val="0033212E"/>
    <w:rsid w:val="00333A27"/>
    <w:rsid w:val="00335A28"/>
    <w:rsid w:val="00336A4D"/>
    <w:rsid w:val="0034377E"/>
    <w:rsid w:val="00357996"/>
    <w:rsid w:val="00364E00"/>
    <w:rsid w:val="00364F37"/>
    <w:rsid w:val="003723ED"/>
    <w:rsid w:val="003739C8"/>
    <w:rsid w:val="00373CA1"/>
    <w:rsid w:val="00376711"/>
    <w:rsid w:val="00380BCB"/>
    <w:rsid w:val="00386AA8"/>
    <w:rsid w:val="00393E33"/>
    <w:rsid w:val="003A2F44"/>
    <w:rsid w:val="003A53B9"/>
    <w:rsid w:val="003C1BF7"/>
    <w:rsid w:val="003C46B1"/>
    <w:rsid w:val="003D119A"/>
    <w:rsid w:val="003D1B6F"/>
    <w:rsid w:val="003D2A70"/>
    <w:rsid w:val="003E2D0D"/>
    <w:rsid w:val="003E2F14"/>
    <w:rsid w:val="003F01A9"/>
    <w:rsid w:val="00402673"/>
    <w:rsid w:val="00403182"/>
    <w:rsid w:val="00405782"/>
    <w:rsid w:val="00412515"/>
    <w:rsid w:val="0041675D"/>
    <w:rsid w:val="00427641"/>
    <w:rsid w:val="004537D4"/>
    <w:rsid w:val="004564EC"/>
    <w:rsid w:val="00461239"/>
    <w:rsid w:val="00461310"/>
    <w:rsid w:val="0046149B"/>
    <w:rsid w:val="004653F2"/>
    <w:rsid w:val="00467D09"/>
    <w:rsid w:val="00470F92"/>
    <w:rsid w:val="004756BF"/>
    <w:rsid w:val="00477087"/>
    <w:rsid w:val="004800AB"/>
    <w:rsid w:val="00484B95"/>
    <w:rsid w:val="00497B3B"/>
    <w:rsid w:val="00497C58"/>
    <w:rsid w:val="004A320F"/>
    <w:rsid w:val="004A4428"/>
    <w:rsid w:val="004A5577"/>
    <w:rsid w:val="004A7321"/>
    <w:rsid w:val="004B3948"/>
    <w:rsid w:val="004B7FF6"/>
    <w:rsid w:val="004C0708"/>
    <w:rsid w:val="004C4CD2"/>
    <w:rsid w:val="004D2802"/>
    <w:rsid w:val="004E1667"/>
    <w:rsid w:val="004F2C9E"/>
    <w:rsid w:val="004F5BC6"/>
    <w:rsid w:val="00500175"/>
    <w:rsid w:val="00500488"/>
    <w:rsid w:val="00500CFD"/>
    <w:rsid w:val="005012F5"/>
    <w:rsid w:val="00510000"/>
    <w:rsid w:val="0051460D"/>
    <w:rsid w:val="00516ACC"/>
    <w:rsid w:val="00520EB9"/>
    <w:rsid w:val="00521DFE"/>
    <w:rsid w:val="00523200"/>
    <w:rsid w:val="00523292"/>
    <w:rsid w:val="00525B3F"/>
    <w:rsid w:val="0052675D"/>
    <w:rsid w:val="00533ECD"/>
    <w:rsid w:val="00534787"/>
    <w:rsid w:val="00541DF0"/>
    <w:rsid w:val="00547F8A"/>
    <w:rsid w:val="005557C9"/>
    <w:rsid w:val="00561B8C"/>
    <w:rsid w:val="00566FD7"/>
    <w:rsid w:val="00571ABC"/>
    <w:rsid w:val="0057276E"/>
    <w:rsid w:val="00583032"/>
    <w:rsid w:val="00590AD8"/>
    <w:rsid w:val="00594A05"/>
    <w:rsid w:val="005A3120"/>
    <w:rsid w:val="005B12C4"/>
    <w:rsid w:val="005B1A91"/>
    <w:rsid w:val="005B7F85"/>
    <w:rsid w:val="005D6A08"/>
    <w:rsid w:val="005F1A11"/>
    <w:rsid w:val="005F7D87"/>
    <w:rsid w:val="0060043F"/>
    <w:rsid w:val="00601902"/>
    <w:rsid w:val="00613402"/>
    <w:rsid w:val="006172E9"/>
    <w:rsid w:val="00620F25"/>
    <w:rsid w:val="00625491"/>
    <w:rsid w:val="00627319"/>
    <w:rsid w:val="00631007"/>
    <w:rsid w:val="00632F61"/>
    <w:rsid w:val="00634478"/>
    <w:rsid w:val="00641F10"/>
    <w:rsid w:val="00646DDF"/>
    <w:rsid w:val="0064737B"/>
    <w:rsid w:val="00650640"/>
    <w:rsid w:val="00654116"/>
    <w:rsid w:val="00656F49"/>
    <w:rsid w:val="006617F0"/>
    <w:rsid w:val="006735EF"/>
    <w:rsid w:val="00677981"/>
    <w:rsid w:val="00681D43"/>
    <w:rsid w:val="006872A2"/>
    <w:rsid w:val="006A68F7"/>
    <w:rsid w:val="006A7A9E"/>
    <w:rsid w:val="006B08D9"/>
    <w:rsid w:val="006B2CA1"/>
    <w:rsid w:val="006C3397"/>
    <w:rsid w:val="006C6BDC"/>
    <w:rsid w:val="006D1B92"/>
    <w:rsid w:val="006D5970"/>
    <w:rsid w:val="006D5A34"/>
    <w:rsid w:val="006E2FA7"/>
    <w:rsid w:val="006E7FF8"/>
    <w:rsid w:val="00702181"/>
    <w:rsid w:val="00710E92"/>
    <w:rsid w:val="00731139"/>
    <w:rsid w:val="007321C8"/>
    <w:rsid w:val="00736202"/>
    <w:rsid w:val="00736F0A"/>
    <w:rsid w:val="00737429"/>
    <w:rsid w:val="00740E46"/>
    <w:rsid w:val="007524A2"/>
    <w:rsid w:val="00757366"/>
    <w:rsid w:val="00757AA4"/>
    <w:rsid w:val="007610A6"/>
    <w:rsid w:val="00761566"/>
    <w:rsid w:val="00762AA9"/>
    <w:rsid w:val="00766950"/>
    <w:rsid w:val="00771B27"/>
    <w:rsid w:val="007733C4"/>
    <w:rsid w:val="00790266"/>
    <w:rsid w:val="00793388"/>
    <w:rsid w:val="0079561A"/>
    <w:rsid w:val="007969F5"/>
    <w:rsid w:val="007A0644"/>
    <w:rsid w:val="007A5488"/>
    <w:rsid w:val="007A6459"/>
    <w:rsid w:val="007A7EC7"/>
    <w:rsid w:val="007B406F"/>
    <w:rsid w:val="007B654B"/>
    <w:rsid w:val="007D7008"/>
    <w:rsid w:val="007E0358"/>
    <w:rsid w:val="007E57AE"/>
    <w:rsid w:val="007F42CD"/>
    <w:rsid w:val="007F5438"/>
    <w:rsid w:val="00801973"/>
    <w:rsid w:val="00803375"/>
    <w:rsid w:val="00805338"/>
    <w:rsid w:val="00812638"/>
    <w:rsid w:val="00820734"/>
    <w:rsid w:val="00823F86"/>
    <w:rsid w:val="00825661"/>
    <w:rsid w:val="00830844"/>
    <w:rsid w:val="00841C8C"/>
    <w:rsid w:val="00844480"/>
    <w:rsid w:val="00855694"/>
    <w:rsid w:val="008578E6"/>
    <w:rsid w:val="00863AAA"/>
    <w:rsid w:val="00864007"/>
    <w:rsid w:val="00866437"/>
    <w:rsid w:val="0086776D"/>
    <w:rsid w:val="00870A3F"/>
    <w:rsid w:val="00883E43"/>
    <w:rsid w:val="008913B8"/>
    <w:rsid w:val="008939A2"/>
    <w:rsid w:val="008968ED"/>
    <w:rsid w:val="008B0A95"/>
    <w:rsid w:val="008B40D6"/>
    <w:rsid w:val="008B4D8A"/>
    <w:rsid w:val="008B5061"/>
    <w:rsid w:val="008B6C15"/>
    <w:rsid w:val="008B6DA1"/>
    <w:rsid w:val="008E1665"/>
    <w:rsid w:val="008E6F98"/>
    <w:rsid w:val="008E7075"/>
    <w:rsid w:val="008F0842"/>
    <w:rsid w:val="008F27F3"/>
    <w:rsid w:val="008F5613"/>
    <w:rsid w:val="008F771C"/>
    <w:rsid w:val="00911E78"/>
    <w:rsid w:val="00916034"/>
    <w:rsid w:val="00930AE3"/>
    <w:rsid w:val="00932223"/>
    <w:rsid w:val="00932882"/>
    <w:rsid w:val="00933A5A"/>
    <w:rsid w:val="009378C9"/>
    <w:rsid w:val="00952EA6"/>
    <w:rsid w:val="00960668"/>
    <w:rsid w:val="0096758A"/>
    <w:rsid w:val="00971447"/>
    <w:rsid w:val="0098010E"/>
    <w:rsid w:val="0098471F"/>
    <w:rsid w:val="00984A3E"/>
    <w:rsid w:val="00984C5E"/>
    <w:rsid w:val="00987CB8"/>
    <w:rsid w:val="00991A6F"/>
    <w:rsid w:val="00996B3A"/>
    <w:rsid w:val="00997BE5"/>
    <w:rsid w:val="009A673F"/>
    <w:rsid w:val="009B2CB9"/>
    <w:rsid w:val="009C48A6"/>
    <w:rsid w:val="009C7162"/>
    <w:rsid w:val="009D44E0"/>
    <w:rsid w:val="009D6CE9"/>
    <w:rsid w:val="009D7EED"/>
    <w:rsid w:val="009E1035"/>
    <w:rsid w:val="009E1E59"/>
    <w:rsid w:val="009E7C4F"/>
    <w:rsid w:val="009F15A2"/>
    <w:rsid w:val="009F1CB5"/>
    <w:rsid w:val="009F6E2B"/>
    <w:rsid w:val="009F722C"/>
    <w:rsid w:val="00A05191"/>
    <w:rsid w:val="00A10395"/>
    <w:rsid w:val="00A14A3B"/>
    <w:rsid w:val="00A22EAC"/>
    <w:rsid w:val="00A33B63"/>
    <w:rsid w:val="00A35BFB"/>
    <w:rsid w:val="00A37147"/>
    <w:rsid w:val="00A5470F"/>
    <w:rsid w:val="00A56CF1"/>
    <w:rsid w:val="00A57AB0"/>
    <w:rsid w:val="00A65215"/>
    <w:rsid w:val="00A721DE"/>
    <w:rsid w:val="00A80877"/>
    <w:rsid w:val="00A815F4"/>
    <w:rsid w:val="00A926B7"/>
    <w:rsid w:val="00A9527C"/>
    <w:rsid w:val="00AA0234"/>
    <w:rsid w:val="00AA47B4"/>
    <w:rsid w:val="00AA52FC"/>
    <w:rsid w:val="00AB136C"/>
    <w:rsid w:val="00AB5415"/>
    <w:rsid w:val="00AB5B61"/>
    <w:rsid w:val="00AB6CBA"/>
    <w:rsid w:val="00AC1108"/>
    <w:rsid w:val="00AC284A"/>
    <w:rsid w:val="00AC5FDC"/>
    <w:rsid w:val="00AC6F31"/>
    <w:rsid w:val="00AD7EF6"/>
    <w:rsid w:val="00AE67D0"/>
    <w:rsid w:val="00AF1AB6"/>
    <w:rsid w:val="00B001F3"/>
    <w:rsid w:val="00B041B6"/>
    <w:rsid w:val="00B14930"/>
    <w:rsid w:val="00B20D0D"/>
    <w:rsid w:val="00B328C4"/>
    <w:rsid w:val="00B34836"/>
    <w:rsid w:val="00B47953"/>
    <w:rsid w:val="00B530FA"/>
    <w:rsid w:val="00B568B5"/>
    <w:rsid w:val="00B56D85"/>
    <w:rsid w:val="00B621FE"/>
    <w:rsid w:val="00B64128"/>
    <w:rsid w:val="00B64F72"/>
    <w:rsid w:val="00B65FCF"/>
    <w:rsid w:val="00B6691D"/>
    <w:rsid w:val="00B66C92"/>
    <w:rsid w:val="00B756B0"/>
    <w:rsid w:val="00B76BF4"/>
    <w:rsid w:val="00B800F9"/>
    <w:rsid w:val="00B934F0"/>
    <w:rsid w:val="00B97FD4"/>
    <w:rsid w:val="00BA0F7E"/>
    <w:rsid w:val="00BD1749"/>
    <w:rsid w:val="00BD37DC"/>
    <w:rsid w:val="00BD532F"/>
    <w:rsid w:val="00BE0C4F"/>
    <w:rsid w:val="00BE1EAC"/>
    <w:rsid w:val="00BE66B6"/>
    <w:rsid w:val="00BF0F72"/>
    <w:rsid w:val="00C04C6B"/>
    <w:rsid w:val="00C07689"/>
    <w:rsid w:val="00C1000A"/>
    <w:rsid w:val="00C26B79"/>
    <w:rsid w:val="00C3235A"/>
    <w:rsid w:val="00C40484"/>
    <w:rsid w:val="00C50063"/>
    <w:rsid w:val="00C52460"/>
    <w:rsid w:val="00C555B1"/>
    <w:rsid w:val="00C55A20"/>
    <w:rsid w:val="00C6772C"/>
    <w:rsid w:val="00C7155E"/>
    <w:rsid w:val="00C75273"/>
    <w:rsid w:val="00C756AF"/>
    <w:rsid w:val="00C802A6"/>
    <w:rsid w:val="00C81C90"/>
    <w:rsid w:val="00C835D0"/>
    <w:rsid w:val="00C844FC"/>
    <w:rsid w:val="00C84D4F"/>
    <w:rsid w:val="00C9401E"/>
    <w:rsid w:val="00CA0F31"/>
    <w:rsid w:val="00CA235C"/>
    <w:rsid w:val="00CC7A35"/>
    <w:rsid w:val="00CC7DFB"/>
    <w:rsid w:val="00CD1061"/>
    <w:rsid w:val="00CD2458"/>
    <w:rsid w:val="00CD5252"/>
    <w:rsid w:val="00CF05DA"/>
    <w:rsid w:val="00CF60F5"/>
    <w:rsid w:val="00D01C3B"/>
    <w:rsid w:val="00D05E9F"/>
    <w:rsid w:val="00D100E3"/>
    <w:rsid w:val="00D10A0A"/>
    <w:rsid w:val="00D1300C"/>
    <w:rsid w:val="00D1754C"/>
    <w:rsid w:val="00D23D45"/>
    <w:rsid w:val="00D31F7D"/>
    <w:rsid w:val="00D36CF8"/>
    <w:rsid w:val="00D44E05"/>
    <w:rsid w:val="00D46E1D"/>
    <w:rsid w:val="00D52BCF"/>
    <w:rsid w:val="00D5783A"/>
    <w:rsid w:val="00D636CD"/>
    <w:rsid w:val="00D83B76"/>
    <w:rsid w:val="00D87D90"/>
    <w:rsid w:val="00D93D1E"/>
    <w:rsid w:val="00D97B51"/>
    <w:rsid w:val="00DB3EA0"/>
    <w:rsid w:val="00DC0F31"/>
    <w:rsid w:val="00DC33F5"/>
    <w:rsid w:val="00DC7331"/>
    <w:rsid w:val="00DE3923"/>
    <w:rsid w:val="00DF4C13"/>
    <w:rsid w:val="00DF5484"/>
    <w:rsid w:val="00E03795"/>
    <w:rsid w:val="00E110DD"/>
    <w:rsid w:val="00E13A9E"/>
    <w:rsid w:val="00E30027"/>
    <w:rsid w:val="00E4539D"/>
    <w:rsid w:val="00E454D4"/>
    <w:rsid w:val="00E469A6"/>
    <w:rsid w:val="00E60A70"/>
    <w:rsid w:val="00E62C7F"/>
    <w:rsid w:val="00E637D9"/>
    <w:rsid w:val="00E63F15"/>
    <w:rsid w:val="00E649C0"/>
    <w:rsid w:val="00E6539A"/>
    <w:rsid w:val="00E83DCB"/>
    <w:rsid w:val="00E9175A"/>
    <w:rsid w:val="00E9390C"/>
    <w:rsid w:val="00EA51F3"/>
    <w:rsid w:val="00ED1A56"/>
    <w:rsid w:val="00ED50C3"/>
    <w:rsid w:val="00EE1A19"/>
    <w:rsid w:val="00EE66CF"/>
    <w:rsid w:val="00EF28E1"/>
    <w:rsid w:val="00F006B1"/>
    <w:rsid w:val="00F027D5"/>
    <w:rsid w:val="00F034BE"/>
    <w:rsid w:val="00F05AF4"/>
    <w:rsid w:val="00F11ACD"/>
    <w:rsid w:val="00F132D1"/>
    <w:rsid w:val="00F14BE8"/>
    <w:rsid w:val="00F1519B"/>
    <w:rsid w:val="00F16333"/>
    <w:rsid w:val="00F20FB6"/>
    <w:rsid w:val="00F22F50"/>
    <w:rsid w:val="00F2635D"/>
    <w:rsid w:val="00F32F8A"/>
    <w:rsid w:val="00F37AC6"/>
    <w:rsid w:val="00F44FA8"/>
    <w:rsid w:val="00F56714"/>
    <w:rsid w:val="00F56F1D"/>
    <w:rsid w:val="00F626A0"/>
    <w:rsid w:val="00F64E00"/>
    <w:rsid w:val="00F70F7C"/>
    <w:rsid w:val="00F7777A"/>
    <w:rsid w:val="00F87A27"/>
    <w:rsid w:val="00F95D39"/>
    <w:rsid w:val="00F96D49"/>
    <w:rsid w:val="00FB46E7"/>
    <w:rsid w:val="00FC2952"/>
    <w:rsid w:val="00FC7D51"/>
    <w:rsid w:val="00FD0D8F"/>
    <w:rsid w:val="00FD4945"/>
    <w:rsid w:val="00FD4D83"/>
    <w:rsid w:val="00FD7D4D"/>
    <w:rsid w:val="00FE0138"/>
    <w:rsid w:val="00FE1A62"/>
    <w:rsid w:val="00FE2A4C"/>
    <w:rsid w:val="00FE4DFC"/>
    <w:rsid w:val="00FF4092"/>
    <w:rsid w:val="00FF5A3D"/>
    <w:rsid w:val="00FF6552"/>
    <w:rsid w:val="00FF7A89"/>
    <w:rsid w:val="0A05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B0BA4"/>
  <w15:docId w15:val="{858B8944-337E-41DB-A0D9-B6AC16D9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FD4945"/>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rsid w:val="00F027D5"/>
    <w:pPr>
      <w:tabs>
        <w:tab w:val="center" w:pos="4252"/>
        <w:tab w:val="right" w:pos="8504"/>
      </w:tabs>
      <w:snapToGrid w:val="0"/>
    </w:pPr>
  </w:style>
  <w:style w:type="character" w:styleId="a4" w:customStyle="1">
    <w:name w:val="ヘッダー (文字)"/>
    <w:basedOn w:val="a0"/>
    <w:link w:val="a3"/>
    <w:rsid w:val="00F027D5"/>
    <w:rPr>
      <w:kern w:val="2"/>
      <w:sz w:val="21"/>
      <w:szCs w:val="24"/>
    </w:rPr>
  </w:style>
  <w:style w:type="paragraph" w:styleId="a5">
    <w:name w:val="footer"/>
    <w:basedOn w:val="a"/>
    <w:link w:val="a6"/>
    <w:uiPriority w:val="99"/>
    <w:rsid w:val="00F027D5"/>
    <w:pPr>
      <w:tabs>
        <w:tab w:val="center" w:pos="4252"/>
        <w:tab w:val="right" w:pos="8504"/>
      </w:tabs>
      <w:snapToGrid w:val="0"/>
    </w:pPr>
  </w:style>
  <w:style w:type="character" w:styleId="a6" w:customStyle="1">
    <w:name w:val="フッター (文字)"/>
    <w:basedOn w:val="a0"/>
    <w:link w:val="a5"/>
    <w:uiPriority w:val="99"/>
    <w:rsid w:val="00F027D5"/>
    <w:rPr>
      <w:kern w:val="2"/>
      <w:sz w:val="21"/>
      <w:szCs w:val="24"/>
    </w:rPr>
  </w:style>
  <w:style w:type="character" w:styleId="a7">
    <w:name w:val="annotation reference"/>
    <w:basedOn w:val="a0"/>
    <w:semiHidden/>
    <w:rsid w:val="003C1BF7"/>
    <w:rPr>
      <w:sz w:val="18"/>
      <w:szCs w:val="18"/>
    </w:rPr>
  </w:style>
  <w:style w:type="paragraph" w:styleId="a8">
    <w:name w:val="annotation text"/>
    <w:basedOn w:val="a"/>
    <w:semiHidden/>
    <w:rsid w:val="003C1BF7"/>
    <w:pPr>
      <w:jc w:val="left"/>
    </w:pPr>
  </w:style>
  <w:style w:type="paragraph" w:styleId="a9">
    <w:name w:val="annotation subject"/>
    <w:basedOn w:val="a8"/>
    <w:next w:val="a8"/>
    <w:semiHidden/>
    <w:rsid w:val="003C1BF7"/>
    <w:rPr>
      <w:b/>
      <w:bCs/>
    </w:rPr>
  </w:style>
  <w:style w:type="paragraph" w:styleId="aa">
    <w:name w:val="Balloon Text"/>
    <w:basedOn w:val="a"/>
    <w:semiHidden/>
    <w:rsid w:val="003C1BF7"/>
    <w:rPr>
      <w:rFonts w:ascii="Arial" w:hAnsi="Arial" w:eastAsia="ＭＳ ゴシック"/>
      <w:sz w:val="18"/>
      <w:szCs w:val="18"/>
    </w:rPr>
  </w:style>
  <w:style w:type="character" w:styleId="ab">
    <w:name w:val="page number"/>
    <w:basedOn w:val="a0"/>
    <w:rsid w:val="004A320F"/>
  </w:style>
  <w:style w:type="character" w:styleId="ac">
    <w:name w:val="Hyperlink"/>
    <w:basedOn w:val="a0"/>
    <w:rsid w:val="001B4075"/>
    <w:rPr>
      <w:color w:val="0000FF"/>
      <w:u w:val="single"/>
    </w:rPr>
  </w:style>
  <w:style w:type="paragraph" w:styleId="ad">
    <w:name w:val="List Paragraph"/>
    <w:basedOn w:val="a"/>
    <w:uiPriority w:val="34"/>
    <w:qFormat/>
    <w:rsid w:val="00B64F72"/>
    <w:pPr>
      <w:ind w:left="840" w:leftChars="400"/>
    </w:pPr>
  </w:style>
  <w:style w:type="table" w:styleId="ae">
    <w:name w:val="Table Grid"/>
    <w:basedOn w:val="a1"/>
    <w:rsid w:val="001D70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
    <w:name w:val="Revision"/>
    <w:hidden/>
    <w:uiPriority w:val="99"/>
    <w:semiHidden/>
    <w:rsid w:val="00B66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51736">
      <w:bodyDiv w:val="1"/>
      <w:marLeft w:val="0"/>
      <w:marRight w:val="0"/>
      <w:marTop w:val="0"/>
      <w:marBottom w:val="0"/>
      <w:divBdr>
        <w:top w:val="none" w:sz="0" w:space="0" w:color="auto"/>
        <w:left w:val="none" w:sz="0" w:space="0" w:color="auto"/>
        <w:bottom w:val="none" w:sz="0" w:space="0" w:color="auto"/>
        <w:right w:val="none" w:sz="0" w:space="0" w:color="auto"/>
      </w:divBdr>
    </w:div>
    <w:div w:id="1737702020">
      <w:bodyDiv w:val="1"/>
      <w:marLeft w:val="0"/>
      <w:marRight w:val="0"/>
      <w:marTop w:val="0"/>
      <w:marBottom w:val="0"/>
      <w:divBdr>
        <w:top w:val="none" w:sz="0" w:space="0" w:color="auto"/>
        <w:left w:val="none" w:sz="0" w:space="0" w:color="auto"/>
        <w:bottom w:val="none" w:sz="0" w:space="0" w:color="auto"/>
        <w:right w:val="none" w:sz="0" w:space="0" w:color="auto"/>
      </w:divBdr>
    </w:div>
    <w:div w:id="21155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1FB455AB081242991EF601ACE60AF7" ma:contentTypeVersion="13" ma:contentTypeDescription="新しいドキュメントを作成します。" ma:contentTypeScope="" ma:versionID="69cfcfeb2a32c4c03621bb5ec05dbd33">
  <xsd:schema xmlns:xsd="http://www.w3.org/2001/XMLSchema" xmlns:xs="http://www.w3.org/2001/XMLSchema" xmlns:p="http://schemas.microsoft.com/office/2006/metadata/properties" xmlns:ns2="0c7b3232-3a69-4f74-bdb8-eeba30f94220" xmlns:ns3="15cbb7ec-a7ea-49fc-806b-111dbfd59510" targetNamespace="http://schemas.microsoft.com/office/2006/metadata/properties" ma:root="true" ma:fieldsID="2d21f59601e015d88a1ef70ddc5e285f" ns2:_="" ns3:_="">
    <xsd:import namespace="0c7b3232-3a69-4f74-bdb8-eeba30f94220"/>
    <xsd:import namespace="15cbb7ec-a7ea-49fc-806b-111dbfd595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b3232-3a69-4f74-bdb8-eeba30f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bb7ec-a7ea-49fc-806b-111dbfd5951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0eef099-a63f-4861-b3cc-6638414e2bfc}" ma:internalName="TaxCatchAll" ma:showField="CatchAllData" ma:web="15cbb7ec-a7ea-49fc-806b-111dbfd5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5cbb7ec-a7ea-49fc-806b-111dbfd59510" xsi:nil="true"/>
    <lcf76f155ced4ddcb4097134ff3c332f xmlns="0c7b3232-3a69-4f74-bdb8-eeba30f942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996E0-9F2F-4F7B-B2C5-943D5C9C96F6}"/>
</file>

<file path=customXml/itemProps2.xml><?xml version="1.0" encoding="utf-8"?>
<ds:datastoreItem xmlns:ds="http://schemas.openxmlformats.org/officeDocument/2006/customXml" ds:itemID="{8C0FB447-EF21-4537-901A-41335F681957}">
  <ds:schemaRefs>
    <ds:schemaRef ds:uri="http://schemas.openxmlformats.org/officeDocument/2006/bibliography"/>
  </ds:schemaRefs>
</ds:datastoreItem>
</file>

<file path=customXml/itemProps3.xml><?xml version="1.0" encoding="utf-8"?>
<ds:datastoreItem xmlns:ds="http://schemas.openxmlformats.org/officeDocument/2006/customXml" ds:itemID="{9EAF6F7E-03FA-4B05-ADAC-E773535E8B12}">
  <ds:schemaRefs>
    <ds:schemaRef ds:uri="http://schemas.microsoft.com/office/2006/metadata/properties"/>
    <ds:schemaRef ds:uri="http://schemas.microsoft.com/office/infopath/2007/PartnerControls"/>
    <ds:schemaRef ds:uri="e3bda27b-cfee-4295-a298-5e2fa030b0ad"/>
    <ds:schemaRef ds:uri="4c2e23c6-be65-4f7f-ae7f-ee383e150b67"/>
  </ds:schemaRefs>
</ds:datastoreItem>
</file>

<file path=customXml/itemProps4.xml><?xml version="1.0" encoding="utf-8"?>
<ds:datastoreItem xmlns:ds="http://schemas.openxmlformats.org/officeDocument/2006/customXml" ds:itemID="{67EE196B-6973-4084-B366-B67ED4ACD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2020-12-18T06:44:00Z</cp:lastPrinted>
  <dcterms:created xsi:type="dcterms:W3CDTF">2020-12-18T09:02:00Z</dcterms:created>
  <dcterms:modified xsi:type="dcterms:W3CDTF">2024-12-25T07:45:23Z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0x010100831FB455AB081242991EF601ACE60AF7</vt:lpwstr>
  </property>
  <property fmtid="{D5CDD505-2E9C-101B-9397-08002B2CF9AE}" pid="3" name="MediaServiceImageTags">
    <vt:lpwstr/>
  </property>
</Properties>
</file>